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Times New Roman" w:hAnsi="Times New Roman" w:eastAsia="黑体"/>
          <w:sz w:val="32"/>
          <w:szCs w:val="32"/>
          <w:lang w:val="en-US" w:eastAsia="zh-CN"/>
        </w:rPr>
      </w:pPr>
      <w:bookmarkStart w:id="0" w:name="_GoBack"/>
      <w:bookmarkEnd w:id="0"/>
      <w:r>
        <w:rPr>
          <w:rFonts w:ascii="Times New Roman" w:hAnsi="Times New Roman" w:eastAsia="黑体"/>
          <w:sz w:val="32"/>
          <w:szCs w:val="32"/>
        </w:rPr>
        <w:t>附件</w:t>
      </w:r>
      <w:r>
        <w:rPr>
          <w:rFonts w:hint="eastAsia" w:ascii="Times New Roman" w:hAnsi="Times New Roman" w:eastAsia="黑体"/>
          <w:sz w:val="32"/>
          <w:szCs w:val="32"/>
          <w:lang w:val="en-US" w:eastAsia="zh-CN"/>
        </w:rPr>
        <w:t>1</w:t>
      </w:r>
    </w:p>
    <w:p>
      <w:pPr>
        <w:spacing w:line="540" w:lineRule="exact"/>
        <w:rPr>
          <w:rFonts w:eastAsia="黑体"/>
          <w:szCs w:val="32"/>
        </w:rPr>
      </w:pPr>
    </w:p>
    <w:p>
      <w:pPr>
        <w:spacing w:line="540" w:lineRule="exact"/>
        <w:jc w:val="center"/>
        <w:rPr>
          <w:rFonts w:eastAsia="方正小标宋简体"/>
          <w:sz w:val="44"/>
          <w:szCs w:val="44"/>
        </w:rPr>
      </w:pPr>
      <w:r>
        <w:rPr>
          <w:rFonts w:hint="eastAsia" w:eastAsia="方正小标宋简体"/>
          <w:sz w:val="44"/>
          <w:szCs w:val="44"/>
          <w:lang w:eastAsia="zh-CN"/>
        </w:rPr>
        <w:t>行政法规、</w:t>
      </w:r>
      <w:r>
        <w:rPr>
          <w:rFonts w:eastAsia="方正小标宋简体"/>
          <w:sz w:val="44"/>
          <w:szCs w:val="44"/>
        </w:rPr>
        <w:t>规章和行政规范性文件清理情况</w:t>
      </w:r>
      <w:r>
        <w:rPr>
          <w:rFonts w:hint="eastAsia" w:eastAsia="方正小标宋简体"/>
          <w:sz w:val="44"/>
          <w:szCs w:val="44"/>
          <w:lang w:eastAsia="zh-CN"/>
        </w:rPr>
        <w:t>（清理建议）</w:t>
      </w:r>
      <w:r>
        <w:rPr>
          <w:rFonts w:eastAsia="方正小标宋简体"/>
          <w:sz w:val="44"/>
          <w:szCs w:val="44"/>
        </w:rPr>
        <w:t>表</w:t>
      </w:r>
    </w:p>
    <w:p>
      <w:pPr>
        <w:spacing w:line="540" w:lineRule="exact"/>
        <w:jc w:val="center"/>
        <w:rPr>
          <w:rFonts w:eastAsia="方正小标宋简体"/>
          <w:sz w:val="44"/>
          <w:szCs w:val="44"/>
        </w:rPr>
      </w:pPr>
    </w:p>
    <w:p>
      <w:pPr>
        <w:spacing w:line="540" w:lineRule="exact"/>
        <w:jc w:val="left"/>
        <w:rPr>
          <w:rFonts w:eastAsia="黑体"/>
          <w:sz w:val="21"/>
          <w:szCs w:val="21"/>
        </w:rPr>
      </w:pPr>
      <w:r>
        <w:rPr>
          <w:rFonts w:eastAsia="黑体"/>
          <w:sz w:val="21"/>
          <w:szCs w:val="21"/>
        </w:rPr>
        <w:t>填表单位：</w:t>
      </w:r>
      <w:r>
        <w:rPr>
          <w:rFonts w:hint="eastAsia" w:eastAsia="黑体"/>
          <w:sz w:val="21"/>
          <w:szCs w:val="21"/>
          <w:lang w:eastAsia="zh-CN"/>
        </w:rPr>
        <w:t>津南区</w:t>
      </w:r>
      <w:r>
        <w:rPr>
          <w:rFonts w:eastAsia="黑体"/>
          <w:sz w:val="21"/>
          <w:szCs w:val="21"/>
        </w:rPr>
        <w:t xml:space="preserve">                                                                 填表时间： </w:t>
      </w:r>
      <w:r>
        <w:rPr>
          <w:rFonts w:hint="eastAsia" w:eastAsia="黑体"/>
          <w:sz w:val="21"/>
          <w:szCs w:val="21"/>
          <w:lang w:val="en-US" w:eastAsia="zh-CN"/>
        </w:rPr>
        <w:t>2021</w:t>
      </w:r>
      <w:r>
        <w:rPr>
          <w:rFonts w:eastAsia="黑体"/>
          <w:sz w:val="21"/>
          <w:szCs w:val="21"/>
        </w:rPr>
        <w:t xml:space="preserve"> 年 </w:t>
      </w:r>
      <w:r>
        <w:rPr>
          <w:rFonts w:hint="eastAsia" w:eastAsia="黑体"/>
          <w:sz w:val="21"/>
          <w:szCs w:val="21"/>
          <w:lang w:val="en-US" w:eastAsia="zh-CN"/>
        </w:rPr>
        <w:t>4</w:t>
      </w:r>
      <w:r>
        <w:rPr>
          <w:rFonts w:eastAsia="黑体"/>
          <w:sz w:val="21"/>
          <w:szCs w:val="21"/>
        </w:rPr>
        <w:t xml:space="preserve">  月  </w:t>
      </w:r>
      <w:r>
        <w:rPr>
          <w:rFonts w:hint="eastAsia" w:eastAsia="黑体"/>
          <w:sz w:val="21"/>
          <w:szCs w:val="21"/>
          <w:lang w:val="en-US" w:eastAsia="zh-CN"/>
        </w:rPr>
        <w:t>23</w:t>
      </w:r>
      <w:r>
        <w:rPr>
          <w:rFonts w:eastAsia="黑体"/>
          <w:sz w:val="21"/>
          <w:szCs w:val="21"/>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544"/>
        <w:gridCol w:w="3421"/>
        <w:gridCol w:w="259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40" w:lineRule="exact"/>
              <w:jc w:val="center"/>
              <w:rPr>
                <w:rFonts w:eastAsia="黑体"/>
                <w:sz w:val="21"/>
                <w:szCs w:val="21"/>
              </w:rPr>
            </w:pPr>
            <w:r>
              <w:rPr>
                <w:rFonts w:eastAsia="黑体"/>
                <w:sz w:val="21"/>
                <w:szCs w:val="21"/>
              </w:rPr>
              <w:t>序号</w:t>
            </w:r>
          </w:p>
        </w:tc>
        <w:tc>
          <w:tcPr>
            <w:tcW w:w="3544" w:type="dxa"/>
            <w:noWrap w:val="0"/>
            <w:vAlign w:val="top"/>
          </w:tcPr>
          <w:p>
            <w:pPr>
              <w:spacing w:line="540" w:lineRule="exact"/>
              <w:jc w:val="center"/>
              <w:rPr>
                <w:rFonts w:eastAsia="黑体"/>
                <w:sz w:val="21"/>
                <w:szCs w:val="21"/>
              </w:rPr>
            </w:pPr>
            <w:r>
              <w:rPr>
                <w:rFonts w:eastAsia="黑体"/>
                <w:sz w:val="21"/>
                <w:szCs w:val="21"/>
              </w:rPr>
              <w:t>文件类型</w:t>
            </w:r>
          </w:p>
        </w:tc>
        <w:tc>
          <w:tcPr>
            <w:tcW w:w="3421" w:type="dxa"/>
            <w:noWrap w:val="0"/>
            <w:vAlign w:val="top"/>
          </w:tcPr>
          <w:p>
            <w:pPr>
              <w:spacing w:line="540" w:lineRule="exact"/>
              <w:jc w:val="center"/>
              <w:rPr>
                <w:rFonts w:eastAsia="黑体"/>
                <w:sz w:val="21"/>
                <w:szCs w:val="21"/>
              </w:rPr>
            </w:pPr>
            <w:r>
              <w:rPr>
                <w:rFonts w:eastAsia="黑体"/>
                <w:sz w:val="21"/>
                <w:szCs w:val="21"/>
              </w:rPr>
              <w:t>名称及文号</w:t>
            </w:r>
          </w:p>
        </w:tc>
        <w:tc>
          <w:tcPr>
            <w:tcW w:w="2594" w:type="dxa"/>
            <w:noWrap w:val="0"/>
            <w:vAlign w:val="top"/>
          </w:tcPr>
          <w:p>
            <w:pPr>
              <w:spacing w:line="540" w:lineRule="exact"/>
              <w:jc w:val="center"/>
              <w:rPr>
                <w:rFonts w:eastAsia="黑体"/>
                <w:sz w:val="21"/>
                <w:szCs w:val="21"/>
              </w:rPr>
            </w:pPr>
            <w:r>
              <w:rPr>
                <w:rFonts w:eastAsia="黑体"/>
                <w:sz w:val="21"/>
                <w:szCs w:val="21"/>
              </w:rPr>
              <w:t>清理进展</w:t>
            </w:r>
          </w:p>
        </w:tc>
        <w:tc>
          <w:tcPr>
            <w:tcW w:w="2595" w:type="dxa"/>
            <w:noWrap w:val="0"/>
            <w:vAlign w:val="top"/>
          </w:tcPr>
          <w:p>
            <w:pPr>
              <w:spacing w:line="540" w:lineRule="exact"/>
              <w:jc w:val="center"/>
              <w:rPr>
                <w:rFonts w:eastAsia="黑体"/>
                <w:sz w:val="21"/>
                <w:szCs w:val="21"/>
              </w:rPr>
            </w:pPr>
            <w:r>
              <w:rPr>
                <w:rFonts w:eastAsia="黑体"/>
                <w:sz w:val="21"/>
                <w:szCs w:val="21"/>
              </w:rPr>
              <w:t>废止/修订理由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40" w:lineRule="exact"/>
              <w:jc w:val="center"/>
              <w:rPr>
                <w:rFonts w:hint="eastAsia" w:eastAsia="黑体"/>
                <w:sz w:val="21"/>
                <w:szCs w:val="21"/>
                <w:lang w:eastAsia="zh-CN"/>
              </w:rPr>
            </w:pPr>
          </w:p>
        </w:tc>
        <w:tc>
          <w:tcPr>
            <w:tcW w:w="3544" w:type="dxa"/>
            <w:noWrap w:val="0"/>
            <w:vAlign w:val="top"/>
          </w:tcPr>
          <w:p>
            <w:pPr>
              <w:spacing w:line="540" w:lineRule="exact"/>
              <w:jc w:val="left"/>
              <w:rPr>
                <w:rFonts w:eastAsia="黑体"/>
                <w:sz w:val="21"/>
                <w:szCs w:val="21"/>
              </w:rPr>
            </w:pPr>
            <w:r>
              <w:rPr>
                <w:rFonts w:hint="eastAsia" w:eastAsia="黑体"/>
                <w:sz w:val="21"/>
                <w:szCs w:val="21"/>
                <w:lang w:eastAsia="zh-CN"/>
              </w:rPr>
              <w:t>无</w:t>
            </w:r>
          </w:p>
        </w:tc>
        <w:tc>
          <w:tcPr>
            <w:tcW w:w="3421" w:type="dxa"/>
            <w:noWrap w:val="0"/>
            <w:vAlign w:val="top"/>
          </w:tcPr>
          <w:p>
            <w:pPr>
              <w:spacing w:line="540" w:lineRule="exact"/>
              <w:jc w:val="left"/>
              <w:rPr>
                <w:rFonts w:eastAsia="黑体"/>
                <w:sz w:val="21"/>
                <w:szCs w:val="21"/>
              </w:rPr>
            </w:pPr>
          </w:p>
        </w:tc>
        <w:tc>
          <w:tcPr>
            <w:tcW w:w="2594" w:type="dxa"/>
            <w:noWrap w:val="0"/>
            <w:vAlign w:val="top"/>
          </w:tcPr>
          <w:p>
            <w:pPr>
              <w:spacing w:line="540" w:lineRule="exact"/>
              <w:jc w:val="left"/>
              <w:rPr>
                <w:rFonts w:eastAsia="黑体"/>
                <w:sz w:val="21"/>
                <w:szCs w:val="21"/>
              </w:rPr>
            </w:pPr>
          </w:p>
        </w:tc>
        <w:tc>
          <w:tcPr>
            <w:tcW w:w="2595" w:type="dxa"/>
            <w:noWrap w:val="0"/>
            <w:vAlign w:val="top"/>
          </w:tcPr>
          <w:p>
            <w:pPr>
              <w:spacing w:line="54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40" w:lineRule="exact"/>
              <w:jc w:val="left"/>
              <w:rPr>
                <w:rFonts w:eastAsia="黑体"/>
                <w:sz w:val="21"/>
                <w:szCs w:val="21"/>
              </w:rPr>
            </w:pPr>
          </w:p>
        </w:tc>
        <w:tc>
          <w:tcPr>
            <w:tcW w:w="3544" w:type="dxa"/>
            <w:noWrap w:val="0"/>
            <w:vAlign w:val="top"/>
          </w:tcPr>
          <w:p>
            <w:pPr>
              <w:spacing w:line="540" w:lineRule="exact"/>
              <w:jc w:val="left"/>
              <w:rPr>
                <w:rFonts w:eastAsia="黑体"/>
                <w:sz w:val="21"/>
                <w:szCs w:val="21"/>
              </w:rPr>
            </w:pPr>
          </w:p>
        </w:tc>
        <w:tc>
          <w:tcPr>
            <w:tcW w:w="3421" w:type="dxa"/>
            <w:noWrap w:val="0"/>
            <w:vAlign w:val="top"/>
          </w:tcPr>
          <w:p>
            <w:pPr>
              <w:spacing w:line="540" w:lineRule="exact"/>
              <w:jc w:val="left"/>
              <w:rPr>
                <w:rFonts w:eastAsia="黑体"/>
                <w:sz w:val="21"/>
                <w:szCs w:val="21"/>
              </w:rPr>
            </w:pPr>
          </w:p>
        </w:tc>
        <w:tc>
          <w:tcPr>
            <w:tcW w:w="2594" w:type="dxa"/>
            <w:noWrap w:val="0"/>
            <w:vAlign w:val="top"/>
          </w:tcPr>
          <w:p>
            <w:pPr>
              <w:spacing w:line="540" w:lineRule="exact"/>
              <w:jc w:val="left"/>
              <w:rPr>
                <w:rFonts w:eastAsia="黑体"/>
                <w:sz w:val="21"/>
                <w:szCs w:val="21"/>
              </w:rPr>
            </w:pPr>
          </w:p>
        </w:tc>
        <w:tc>
          <w:tcPr>
            <w:tcW w:w="2595" w:type="dxa"/>
            <w:noWrap w:val="0"/>
            <w:vAlign w:val="top"/>
          </w:tcPr>
          <w:p>
            <w:pPr>
              <w:spacing w:line="54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top"/>
          </w:tcPr>
          <w:p>
            <w:pPr>
              <w:spacing w:line="540" w:lineRule="exact"/>
              <w:jc w:val="left"/>
              <w:rPr>
                <w:rFonts w:eastAsia="黑体"/>
                <w:sz w:val="21"/>
                <w:szCs w:val="21"/>
              </w:rPr>
            </w:pPr>
          </w:p>
        </w:tc>
        <w:tc>
          <w:tcPr>
            <w:tcW w:w="3544" w:type="dxa"/>
            <w:noWrap w:val="0"/>
            <w:vAlign w:val="top"/>
          </w:tcPr>
          <w:p>
            <w:pPr>
              <w:spacing w:line="540" w:lineRule="exact"/>
              <w:jc w:val="left"/>
              <w:rPr>
                <w:rFonts w:eastAsia="黑体"/>
                <w:sz w:val="21"/>
                <w:szCs w:val="21"/>
              </w:rPr>
            </w:pPr>
          </w:p>
        </w:tc>
        <w:tc>
          <w:tcPr>
            <w:tcW w:w="3421" w:type="dxa"/>
            <w:noWrap w:val="0"/>
            <w:vAlign w:val="top"/>
          </w:tcPr>
          <w:p>
            <w:pPr>
              <w:spacing w:line="540" w:lineRule="exact"/>
              <w:jc w:val="left"/>
              <w:rPr>
                <w:rFonts w:eastAsia="黑体"/>
                <w:sz w:val="21"/>
                <w:szCs w:val="21"/>
              </w:rPr>
            </w:pPr>
          </w:p>
        </w:tc>
        <w:tc>
          <w:tcPr>
            <w:tcW w:w="2594" w:type="dxa"/>
            <w:noWrap w:val="0"/>
            <w:vAlign w:val="top"/>
          </w:tcPr>
          <w:p>
            <w:pPr>
              <w:spacing w:line="540" w:lineRule="exact"/>
              <w:jc w:val="left"/>
              <w:rPr>
                <w:rFonts w:eastAsia="黑体"/>
                <w:sz w:val="21"/>
                <w:szCs w:val="21"/>
              </w:rPr>
            </w:pPr>
          </w:p>
        </w:tc>
        <w:tc>
          <w:tcPr>
            <w:tcW w:w="2595" w:type="dxa"/>
            <w:noWrap w:val="0"/>
            <w:vAlign w:val="top"/>
          </w:tcPr>
          <w:p>
            <w:pPr>
              <w:spacing w:line="54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40" w:lineRule="exact"/>
              <w:jc w:val="left"/>
              <w:rPr>
                <w:rFonts w:eastAsia="黑体"/>
                <w:sz w:val="21"/>
                <w:szCs w:val="21"/>
              </w:rPr>
            </w:pPr>
          </w:p>
        </w:tc>
        <w:tc>
          <w:tcPr>
            <w:tcW w:w="3544" w:type="dxa"/>
            <w:noWrap w:val="0"/>
            <w:vAlign w:val="top"/>
          </w:tcPr>
          <w:p>
            <w:pPr>
              <w:spacing w:line="540" w:lineRule="exact"/>
              <w:jc w:val="left"/>
              <w:rPr>
                <w:rFonts w:eastAsia="黑体"/>
                <w:sz w:val="21"/>
                <w:szCs w:val="21"/>
              </w:rPr>
            </w:pPr>
          </w:p>
        </w:tc>
        <w:tc>
          <w:tcPr>
            <w:tcW w:w="3421" w:type="dxa"/>
            <w:noWrap w:val="0"/>
            <w:vAlign w:val="top"/>
          </w:tcPr>
          <w:p>
            <w:pPr>
              <w:spacing w:line="540" w:lineRule="exact"/>
              <w:jc w:val="left"/>
              <w:rPr>
                <w:rFonts w:eastAsia="黑体"/>
                <w:sz w:val="21"/>
                <w:szCs w:val="21"/>
              </w:rPr>
            </w:pPr>
          </w:p>
        </w:tc>
        <w:tc>
          <w:tcPr>
            <w:tcW w:w="2594" w:type="dxa"/>
            <w:noWrap w:val="0"/>
            <w:vAlign w:val="top"/>
          </w:tcPr>
          <w:p>
            <w:pPr>
              <w:spacing w:line="540" w:lineRule="exact"/>
              <w:jc w:val="left"/>
              <w:rPr>
                <w:rFonts w:eastAsia="黑体"/>
                <w:sz w:val="21"/>
                <w:szCs w:val="21"/>
              </w:rPr>
            </w:pPr>
          </w:p>
        </w:tc>
        <w:tc>
          <w:tcPr>
            <w:tcW w:w="2595" w:type="dxa"/>
            <w:noWrap w:val="0"/>
            <w:vAlign w:val="top"/>
          </w:tcPr>
          <w:p>
            <w:pPr>
              <w:spacing w:line="54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40" w:lineRule="exact"/>
              <w:jc w:val="left"/>
              <w:rPr>
                <w:rFonts w:eastAsia="黑体"/>
                <w:sz w:val="21"/>
                <w:szCs w:val="21"/>
              </w:rPr>
            </w:pPr>
          </w:p>
        </w:tc>
        <w:tc>
          <w:tcPr>
            <w:tcW w:w="3544" w:type="dxa"/>
            <w:noWrap w:val="0"/>
            <w:vAlign w:val="top"/>
          </w:tcPr>
          <w:p>
            <w:pPr>
              <w:spacing w:line="540" w:lineRule="exact"/>
              <w:jc w:val="left"/>
              <w:rPr>
                <w:rFonts w:eastAsia="黑体"/>
                <w:sz w:val="21"/>
                <w:szCs w:val="21"/>
              </w:rPr>
            </w:pPr>
          </w:p>
        </w:tc>
        <w:tc>
          <w:tcPr>
            <w:tcW w:w="3421" w:type="dxa"/>
            <w:noWrap w:val="0"/>
            <w:vAlign w:val="top"/>
          </w:tcPr>
          <w:p>
            <w:pPr>
              <w:spacing w:line="540" w:lineRule="exact"/>
              <w:jc w:val="left"/>
              <w:rPr>
                <w:rFonts w:eastAsia="黑体"/>
                <w:sz w:val="21"/>
                <w:szCs w:val="21"/>
              </w:rPr>
            </w:pPr>
          </w:p>
        </w:tc>
        <w:tc>
          <w:tcPr>
            <w:tcW w:w="2594" w:type="dxa"/>
            <w:noWrap w:val="0"/>
            <w:vAlign w:val="top"/>
          </w:tcPr>
          <w:p>
            <w:pPr>
              <w:spacing w:line="540" w:lineRule="exact"/>
              <w:jc w:val="left"/>
              <w:rPr>
                <w:rFonts w:eastAsia="黑体"/>
                <w:sz w:val="21"/>
                <w:szCs w:val="21"/>
              </w:rPr>
            </w:pPr>
          </w:p>
        </w:tc>
        <w:tc>
          <w:tcPr>
            <w:tcW w:w="2595" w:type="dxa"/>
            <w:noWrap w:val="0"/>
            <w:vAlign w:val="top"/>
          </w:tcPr>
          <w:p>
            <w:pPr>
              <w:spacing w:line="540" w:lineRule="exact"/>
              <w:jc w:val="left"/>
              <w:rPr>
                <w:rFonts w:eastAsia="黑体"/>
                <w:sz w:val="21"/>
                <w:szCs w:val="21"/>
              </w:rPr>
            </w:pPr>
          </w:p>
        </w:tc>
      </w:tr>
    </w:tbl>
    <w:p>
      <w:pPr>
        <w:spacing w:line="440" w:lineRule="exact"/>
        <w:jc w:val="left"/>
        <w:rPr>
          <w:rFonts w:eastAsia="仿宋_GB2312"/>
          <w:sz w:val="21"/>
          <w:szCs w:val="21"/>
        </w:rPr>
      </w:pPr>
      <w:r>
        <w:rPr>
          <w:rFonts w:ascii="Times New Roman" w:hAnsi="Times New Roman" w:eastAsia="仿宋_GB2312" w:cs="Times New Roman"/>
          <w:sz w:val="21"/>
          <w:szCs w:val="21"/>
        </w:rPr>
        <w:t>填表说明：</w:t>
      </w:r>
      <w:r>
        <w:rPr>
          <w:rFonts w:hint="eastAsia" w:ascii="Times New Roman" w:hAnsi="Times New Roman" w:eastAsia="仿宋_GB2312" w:cs="Times New Roman"/>
          <w:sz w:val="21"/>
          <w:szCs w:val="21"/>
          <w:lang w:val="en-US" w:eastAsia="zh-CN"/>
        </w:rPr>
        <w:t>1.各区人民政府、市政府所属部门及其他有关单位应该逐项按清理职责和反馈要求将市政府规章、行政规范性文件清理情况及对有关行政法规、国务院规范性文件的清理建议填入本表。</w:t>
      </w:r>
    </w:p>
    <w:p>
      <w:pPr>
        <w:spacing w:line="440" w:lineRule="exact"/>
        <w:jc w:val="left"/>
        <w:rPr>
          <w:rFonts w:eastAsia="仿宋_GB2312"/>
          <w:sz w:val="21"/>
          <w:szCs w:val="21"/>
        </w:rPr>
      </w:pPr>
      <w:r>
        <w:rPr>
          <w:rFonts w:eastAsia="仿宋_GB2312"/>
          <w:sz w:val="21"/>
          <w:szCs w:val="21"/>
        </w:rPr>
        <w:t xml:space="preserve">          2. “文件类型”栏应填写</w:t>
      </w:r>
      <w:r>
        <w:rPr>
          <w:rFonts w:hint="eastAsia" w:eastAsia="仿宋_GB2312"/>
          <w:sz w:val="21"/>
          <w:szCs w:val="21"/>
          <w:lang w:eastAsia="zh-CN"/>
        </w:rPr>
        <w:t>附件</w:t>
      </w:r>
      <w:r>
        <w:rPr>
          <w:rFonts w:hint="eastAsia" w:eastAsia="仿宋_GB2312"/>
          <w:sz w:val="21"/>
          <w:szCs w:val="21"/>
          <w:lang w:val="en-US" w:eastAsia="zh-CN"/>
        </w:rPr>
        <w:t>2所列的七种之一或者行政法规、国务院规范性文件</w:t>
      </w:r>
      <w:r>
        <w:rPr>
          <w:rFonts w:eastAsia="仿宋_GB2312"/>
          <w:sz w:val="21"/>
          <w:szCs w:val="21"/>
        </w:rPr>
        <w:t>。</w:t>
      </w:r>
    </w:p>
    <w:p>
      <w:pPr>
        <w:spacing w:line="440" w:lineRule="exact"/>
        <w:jc w:val="left"/>
        <w:rPr>
          <w:rFonts w:hint="default" w:ascii="仿宋_GB2312" w:hAnsi="宋体" w:eastAsia="仿宋_GB2312" w:cstheme="minorBidi"/>
          <w:color w:val="000000"/>
          <w:kern w:val="2"/>
          <w:sz w:val="32"/>
          <w:szCs w:val="32"/>
          <w:lang w:val="en-US" w:eastAsia="zh-CN" w:bidi="ar-SA"/>
        </w:rPr>
      </w:pPr>
      <w:r>
        <w:rPr>
          <w:rFonts w:eastAsia="仿宋_GB2312"/>
          <w:sz w:val="21"/>
          <w:szCs w:val="21"/>
        </w:rPr>
        <w:t xml:space="preserve">          3. “清理进展”栏应填写状态（已废止、已修订</w:t>
      </w:r>
      <w:r>
        <w:rPr>
          <w:rFonts w:hint="eastAsia" w:eastAsia="仿宋_GB2312"/>
          <w:sz w:val="21"/>
          <w:szCs w:val="21"/>
          <w:lang w:eastAsia="zh-CN"/>
        </w:rPr>
        <w:t>、</w:t>
      </w:r>
      <w:r>
        <w:rPr>
          <w:rFonts w:eastAsia="仿宋_GB2312"/>
          <w:sz w:val="21"/>
          <w:szCs w:val="21"/>
        </w:rPr>
        <w:t>拟废止、拟修订）、具体情况、下一步工作计划。</w:t>
      </w:r>
      <w:r>
        <w:rPr>
          <w:rFonts w:hint="eastAsia" w:eastAsia="仿宋_GB2312"/>
          <w:sz w:val="21"/>
          <w:szCs w:val="21"/>
          <w:lang w:eastAsia="zh-CN"/>
        </w:rPr>
        <w:t>或者对有关行政法规的废止或修订建议，对有关国务院规范性文件的清理建议。</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52DF7"/>
    <w:rsid w:val="19FD2883"/>
    <w:rsid w:val="2FDF1850"/>
    <w:rsid w:val="33FCACFE"/>
    <w:rsid w:val="35670547"/>
    <w:rsid w:val="379FF461"/>
    <w:rsid w:val="3EFBBDF5"/>
    <w:rsid w:val="3FEFB46F"/>
    <w:rsid w:val="408A1A8B"/>
    <w:rsid w:val="482335AB"/>
    <w:rsid w:val="484E7938"/>
    <w:rsid w:val="53FFBD8D"/>
    <w:rsid w:val="55F70475"/>
    <w:rsid w:val="5F7A72F4"/>
    <w:rsid w:val="5FF651AC"/>
    <w:rsid w:val="676F1EA3"/>
    <w:rsid w:val="67BB90A7"/>
    <w:rsid w:val="67D91358"/>
    <w:rsid w:val="70D52DF7"/>
    <w:rsid w:val="73778F0F"/>
    <w:rsid w:val="73FDA225"/>
    <w:rsid w:val="7BEE28B3"/>
    <w:rsid w:val="7D7FF5D4"/>
    <w:rsid w:val="7DB6E3E8"/>
    <w:rsid w:val="7F38979D"/>
    <w:rsid w:val="7F3F1ECA"/>
    <w:rsid w:val="7FE74565"/>
    <w:rsid w:val="7FF87229"/>
    <w:rsid w:val="97DCCB93"/>
    <w:rsid w:val="9AFBC865"/>
    <w:rsid w:val="A6BFF3FD"/>
    <w:rsid w:val="A7F36C96"/>
    <w:rsid w:val="AAD7D4BB"/>
    <w:rsid w:val="AD969541"/>
    <w:rsid w:val="AFFFA1BF"/>
    <w:rsid w:val="B5FDEC3F"/>
    <w:rsid w:val="BED3CA08"/>
    <w:rsid w:val="BF5FC27B"/>
    <w:rsid w:val="BFEEEA65"/>
    <w:rsid w:val="BFEF4960"/>
    <w:rsid w:val="D6D7E2D0"/>
    <w:rsid w:val="DCFDB6AA"/>
    <w:rsid w:val="E87E97BD"/>
    <w:rsid w:val="ED4DAF21"/>
    <w:rsid w:val="ED971BC6"/>
    <w:rsid w:val="EFBFD0F0"/>
    <w:rsid w:val="EFF52A7C"/>
    <w:rsid w:val="F3EFE16E"/>
    <w:rsid w:val="F73FCDCB"/>
    <w:rsid w:val="F7EFC015"/>
    <w:rsid w:val="F9BB3091"/>
    <w:rsid w:val="FBDF73A0"/>
    <w:rsid w:val="FBFD6A77"/>
    <w:rsid w:val="FD7BF868"/>
    <w:rsid w:val="FDB70C73"/>
    <w:rsid w:val="FEFB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left"/>
    </w:pPr>
    <w:rPr>
      <w:sz w:val="34"/>
      <w:szCs w:val="3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2021-05-06T17:34:00Z</dcterms:created>
  <dc:creator>Lenovo</dc:creator>
  <cp:lastModifiedBy>user</cp:lastModifiedBy>
  <dcterms:modified xsi:type="dcterms:W3CDTF">2021-05-11T10:18:04Z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AE5419C0653E4A32B5C936E433B7D56A</vt:lpwstr>
  </property>
</Properties>
</file>