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0C" w:rsidRDefault="009E3BAA">
      <w:pPr>
        <w:jc w:val="center"/>
      </w:pPr>
      <w:r>
        <w:rPr>
          <w:rFonts w:ascii="方正小标宋_GBK" w:eastAsia="方正小标宋_GBK" w:hAnsi="方正小标宋_GBK" w:cs="方正小标宋_GBK"/>
          <w:sz w:val="52"/>
        </w:rPr>
        <w:t xml:space="preserve"> </w:t>
      </w:r>
    </w:p>
    <w:p w:rsidR="0033420C" w:rsidRDefault="009E3BAA">
      <w:pPr>
        <w:jc w:val="center"/>
      </w:pPr>
      <w:r>
        <w:rPr>
          <w:rFonts w:ascii="方正小标宋_GBK" w:eastAsia="方正小标宋_GBK" w:hAnsi="方正小标宋_GBK" w:cs="方正小标宋_GBK"/>
          <w:sz w:val="52"/>
        </w:rPr>
        <w:t xml:space="preserve"> </w:t>
      </w:r>
    </w:p>
    <w:p w:rsidR="0033420C" w:rsidRDefault="009E3BAA">
      <w:pPr>
        <w:jc w:val="center"/>
      </w:pPr>
      <w:r>
        <w:rPr>
          <w:rFonts w:ascii="方正小标宋_GBK" w:eastAsia="方正小标宋_GBK" w:hAnsi="方正小标宋_GBK" w:cs="方正小标宋_GBK"/>
          <w:sz w:val="52"/>
        </w:rPr>
        <w:t xml:space="preserve"> </w:t>
      </w:r>
    </w:p>
    <w:p w:rsidR="0033420C" w:rsidRDefault="009E3BAA">
      <w:pPr>
        <w:jc w:val="center"/>
        <w:rPr>
          <w:rFonts w:eastAsia="方正小标宋_GBK"/>
          <w:lang w:eastAsia="zh-CN"/>
        </w:rPr>
      </w:pPr>
      <w:r>
        <w:rPr>
          <w:rFonts w:ascii="方正小标宋_GBK" w:eastAsia="方正小标宋_GBK" w:hAnsi="方正小标宋_GBK" w:cs="方正小标宋_GBK"/>
          <w:sz w:val="72"/>
        </w:rPr>
        <w:t>天津市津南区</w:t>
      </w:r>
      <w:r>
        <w:rPr>
          <w:rFonts w:ascii="方正小标宋_GBK" w:eastAsia="方正小标宋_GBK" w:hAnsi="方正小标宋_GBK" w:cs="方正小标宋_GBK" w:hint="eastAsia"/>
          <w:sz w:val="72"/>
          <w:lang w:eastAsia="zh-CN"/>
        </w:rPr>
        <w:t>公共就业（人才）服务中心</w:t>
      </w:r>
    </w:p>
    <w:p w:rsidR="0033420C" w:rsidRDefault="009E3BAA">
      <w:pPr>
        <w:jc w:val="center"/>
        <w:rPr>
          <w:rFonts w:eastAsia="方正小标宋_GBK"/>
          <w:lang w:eastAsia="zh-CN"/>
        </w:rPr>
      </w:pPr>
      <w:r>
        <w:rPr>
          <w:rFonts w:ascii="方正小标宋_GBK" w:eastAsia="方正小标宋_GBK" w:hAnsi="方正小标宋_GBK" w:cs="方正小标宋_GBK"/>
          <w:sz w:val="72"/>
        </w:rPr>
        <w:t>2025</w:t>
      </w:r>
      <w:r>
        <w:rPr>
          <w:rFonts w:ascii="方正小标宋_GBK" w:eastAsia="方正小标宋_GBK" w:hAnsi="方正小标宋_GBK" w:cs="方正小标宋_GBK"/>
          <w:sz w:val="72"/>
        </w:rPr>
        <w:t>年部门预算绩效</w:t>
      </w:r>
      <w:r>
        <w:rPr>
          <w:rFonts w:ascii="方正小标宋_GBK" w:eastAsia="方正小标宋_GBK" w:hAnsi="方正小标宋_GBK" w:cs="方正小标宋_GBK" w:hint="eastAsia"/>
          <w:sz w:val="72"/>
          <w:lang w:eastAsia="zh-CN"/>
        </w:rPr>
        <w:t>目标</w:t>
      </w:r>
    </w:p>
    <w:p w:rsidR="0033420C" w:rsidRDefault="0033420C">
      <w:pPr>
        <w:jc w:val="center"/>
      </w:pP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9E3BA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33420C" w:rsidRDefault="0033420C">
      <w:pPr>
        <w:jc w:val="both"/>
        <w:rPr>
          <w:rFonts w:ascii="方正小标宋_GBK" w:eastAsia="方正小标宋_GBK" w:hAnsi="方正小标宋_GBK" w:cs="方正小标宋_GBK"/>
          <w:sz w:val="36"/>
        </w:rPr>
      </w:pPr>
    </w:p>
    <w:p w:rsidR="0033420C" w:rsidRDefault="0033420C">
      <w:pPr>
        <w:jc w:val="both"/>
        <w:rPr>
          <w:rFonts w:ascii="方正小标宋_GBK" w:eastAsia="方正小标宋_GBK" w:hAnsi="方正小标宋_GBK" w:cs="方正小标宋_GBK"/>
          <w:sz w:val="36"/>
        </w:rPr>
      </w:pPr>
    </w:p>
    <w:p w:rsidR="0033420C" w:rsidRDefault="0033420C">
      <w:pPr>
        <w:jc w:val="both"/>
        <w:rPr>
          <w:rFonts w:ascii="方正小标宋_GBK" w:eastAsia="方正小标宋_GBK" w:hAnsi="方正小标宋_GBK" w:cs="方正小标宋_GBK"/>
          <w:sz w:val="36"/>
        </w:rPr>
      </w:pPr>
    </w:p>
    <w:p w:rsidR="0033420C" w:rsidRDefault="0033420C">
      <w:pPr>
        <w:jc w:val="both"/>
        <w:rPr>
          <w:rFonts w:ascii="方正小标宋_GBK" w:eastAsia="方正小标宋_GBK" w:hAnsi="方正小标宋_GBK" w:cs="方正小标宋_GBK"/>
          <w:sz w:val="36"/>
        </w:rPr>
      </w:pPr>
    </w:p>
    <w:p w:rsidR="0033420C" w:rsidRDefault="0033420C">
      <w:pPr>
        <w:jc w:val="both"/>
        <w:rPr>
          <w:rFonts w:ascii="方正小标宋_GBK" w:eastAsia="方正小标宋_GBK" w:hAnsi="方正小标宋_GBK" w:cs="方正小标宋_GBK"/>
          <w:sz w:val="36"/>
        </w:rPr>
      </w:pPr>
    </w:p>
    <w:p w:rsidR="0033420C" w:rsidRDefault="0033420C">
      <w:pPr>
        <w:jc w:val="both"/>
        <w:rPr>
          <w:rFonts w:ascii="方正小标宋_GBK" w:eastAsia="方正小标宋_GBK" w:hAnsi="方正小标宋_GBK" w:cs="方正小标宋_GBK"/>
          <w:sz w:val="36"/>
        </w:rPr>
      </w:pPr>
      <w:bookmarkStart w:id="0" w:name="_GoBack"/>
      <w:bookmarkEnd w:id="0"/>
    </w:p>
    <w:p w:rsidR="0033420C" w:rsidRDefault="0033420C">
      <w:pPr>
        <w:jc w:val="both"/>
        <w:rPr>
          <w:rFonts w:ascii="方正小标宋_GBK" w:eastAsia="方正小标宋_GBK" w:hAnsi="方正小标宋_GBK" w:cs="方正小标宋_GBK"/>
          <w:sz w:val="36"/>
        </w:rPr>
      </w:pPr>
    </w:p>
    <w:p w:rsidR="0033420C" w:rsidRDefault="009E3BAA">
      <w:pPr>
        <w:jc w:val="both"/>
      </w:pPr>
      <w:r>
        <w:rPr>
          <w:rFonts w:ascii="方正小标宋_GBK" w:eastAsia="方正小标宋_GBK" w:hAnsi="方正小标宋_GBK" w:cs="方正小标宋_GBK"/>
          <w:sz w:val="36"/>
        </w:rPr>
        <w:t xml:space="preserve"> </w:t>
      </w:r>
    </w:p>
    <w:p w:rsidR="0033420C" w:rsidRDefault="009E3BA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33420C" w:rsidRDefault="009E3BAA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33420C" w:rsidRDefault="009E3BAA">
      <w:pPr>
        <w:pStyle w:val="4"/>
        <w:tabs>
          <w:tab w:val="right" w:leader="dot" w:pos="9292"/>
        </w:tabs>
      </w:pPr>
      <w:r>
        <w:rPr>
          <w:rFonts w:ascii="方正仿宋_GBK" w:eastAsia="方正仿宋_GBK" w:hAnsi="方正仿宋_GBK" w:cs="方正仿宋_GBK"/>
        </w:rPr>
        <w:t>1.2022</w:t>
      </w:r>
      <w:r>
        <w:rPr>
          <w:rFonts w:ascii="方正仿宋_GBK" w:eastAsia="方正仿宋_GBK" w:hAnsi="方正仿宋_GBK" w:cs="方正仿宋_GBK"/>
        </w:rPr>
        <w:t>年创业担保贷款贴息补助资金（市级）绩效目标表</w:t>
      </w:r>
      <w:r>
        <w:tab/>
      </w:r>
      <w:r>
        <w:t>3</w:t>
      </w:r>
    </w:p>
    <w:p w:rsidR="0033420C" w:rsidRDefault="009E3BAA">
      <w:pPr>
        <w:pStyle w:val="4"/>
        <w:tabs>
          <w:tab w:val="right" w:leader="dot" w:pos="9292"/>
        </w:tabs>
      </w:pPr>
      <w:r>
        <w:rPr>
          <w:rFonts w:ascii="方正仿宋_GBK" w:eastAsia="方正仿宋_GBK" w:hAnsi="方正仿宋_GBK" w:cs="方正仿宋_GBK" w:hint="eastAsia"/>
          <w:lang w:eastAsia="zh-CN"/>
        </w:rPr>
        <w:t>2</w:t>
      </w:r>
      <w:r>
        <w:rPr>
          <w:rFonts w:ascii="方正仿宋_GBK" w:eastAsia="方正仿宋_GBK" w:hAnsi="方正仿宋_GBK" w:cs="方正仿宋_GBK"/>
        </w:rPr>
        <w:t>.2024</w:t>
      </w:r>
      <w:r>
        <w:rPr>
          <w:rFonts w:ascii="方正仿宋_GBK" w:eastAsia="方正仿宋_GBK" w:hAnsi="方正仿宋_GBK" w:cs="方正仿宋_GBK"/>
        </w:rPr>
        <w:t>年创业担保贷款市级奖补资金绩效目标表</w:t>
      </w:r>
      <w:r>
        <w:tab/>
      </w:r>
      <w:r>
        <w:t>4</w:t>
      </w:r>
    </w:p>
    <w:p w:rsidR="0033420C" w:rsidRDefault="009E3BAA">
      <w:pPr>
        <w:pStyle w:val="4"/>
        <w:tabs>
          <w:tab w:val="right" w:leader="dot" w:pos="9292"/>
        </w:tabs>
      </w:pPr>
      <w:r>
        <w:rPr>
          <w:rFonts w:ascii="方正仿宋_GBK" w:eastAsia="方正仿宋_GBK" w:hAnsi="方正仿宋_GBK" w:cs="方正仿宋_GBK" w:hint="eastAsia"/>
          <w:lang w:eastAsia="zh-CN"/>
        </w:rPr>
        <w:t>3</w:t>
      </w:r>
      <w:r>
        <w:rPr>
          <w:rFonts w:ascii="方正仿宋_GBK" w:eastAsia="方正仿宋_GBK" w:hAnsi="方正仿宋_GBK" w:cs="方正仿宋_GBK"/>
        </w:rPr>
        <w:t>.2024</w:t>
      </w:r>
      <w:r>
        <w:rPr>
          <w:rFonts w:ascii="方正仿宋_GBK" w:eastAsia="方正仿宋_GBK" w:hAnsi="方正仿宋_GBK" w:cs="方正仿宋_GBK"/>
        </w:rPr>
        <w:t>年高校毕业生三支一扶人员经费（津财教指【</w:t>
      </w:r>
      <w:r>
        <w:rPr>
          <w:rFonts w:ascii="方正仿宋_GBK" w:eastAsia="方正仿宋_GBK" w:hAnsi="方正仿宋_GBK" w:cs="方正仿宋_GBK"/>
        </w:rPr>
        <w:t>2024</w:t>
      </w:r>
      <w:r>
        <w:rPr>
          <w:rFonts w:ascii="方正仿宋_GBK" w:eastAsia="方正仿宋_GBK" w:hAnsi="方正仿宋_GBK" w:cs="方正仿宋_GBK"/>
        </w:rPr>
        <w:t>】</w:t>
      </w:r>
      <w:r>
        <w:rPr>
          <w:rFonts w:ascii="方正仿宋_GBK" w:eastAsia="方正仿宋_GBK" w:hAnsi="方正仿宋_GBK" w:cs="方正仿宋_GBK"/>
        </w:rPr>
        <w:t>87</w:t>
      </w:r>
      <w:r>
        <w:rPr>
          <w:rFonts w:ascii="方正仿宋_GBK" w:eastAsia="方正仿宋_GBK" w:hAnsi="方正仿宋_GBK" w:cs="方正仿宋_GBK"/>
        </w:rPr>
        <w:t>号）绩效目标表</w:t>
      </w:r>
      <w:r>
        <w:tab/>
      </w:r>
      <w:r>
        <w:t>5</w:t>
      </w:r>
    </w:p>
    <w:p w:rsidR="0033420C" w:rsidRDefault="009E3BAA">
      <w:pPr>
        <w:pStyle w:val="4"/>
        <w:tabs>
          <w:tab w:val="right" w:leader="dot" w:pos="9292"/>
        </w:tabs>
      </w:pPr>
      <w:r>
        <w:rPr>
          <w:rFonts w:ascii="方正仿宋_GBK" w:eastAsia="方正仿宋_GBK" w:hAnsi="方正仿宋_GBK" w:cs="方正仿宋_GBK" w:hint="eastAsia"/>
          <w:lang w:eastAsia="zh-CN"/>
        </w:rPr>
        <w:t>4</w:t>
      </w:r>
      <w:r>
        <w:rPr>
          <w:rFonts w:ascii="方正仿宋_GBK" w:eastAsia="方正仿宋_GBK" w:hAnsi="方正仿宋_GBK" w:cs="方正仿宋_GBK"/>
        </w:rPr>
        <w:t>.2024</w:t>
      </w:r>
      <w:r>
        <w:rPr>
          <w:rFonts w:ascii="方正仿宋_GBK" w:eastAsia="方正仿宋_GBK" w:hAnsi="方正仿宋_GBK" w:cs="方正仿宋_GBK"/>
        </w:rPr>
        <w:t>年就业补助资金（直达资金</w:t>
      </w:r>
      <w:r>
        <w:rPr>
          <w:rFonts w:ascii="方正仿宋_GBK" w:eastAsia="方正仿宋_GBK" w:hAnsi="方正仿宋_GBK" w:cs="方正仿宋_GBK"/>
        </w:rPr>
        <w:t>-</w:t>
      </w:r>
      <w:r>
        <w:rPr>
          <w:rFonts w:ascii="方正仿宋_GBK" w:eastAsia="方正仿宋_GBK" w:hAnsi="方正仿宋_GBK" w:cs="方正仿宋_GBK"/>
        </w:rPr>
        <w:t>津财社指【</w:t>
      </w:r>
      <w:r>
        <w:rPr>
          <w:rFonts w:ascii="方正仿宋_GBK" w:eastAsia="方正仿宋_GBK" w:hAnsi="方正仿宋_GBK" w:cs="方正仿宋_GBK"/>
        </w:rPr>
        <w:t>2024</w:t>
      </w:r>
      <w:r>
        <w:rPr>
          <w:rFonts w:ascii="方正仿宋_GBK" w:eastAsia="方正仿宋_GBK" w:hAnsi="方正仿宋_GBK" w:cs="方正仿宋_GBK"/>
        </w:rPr>
        <w:t>】</w:t>
      </w:r>
      <w:r>
        <w:rPr>
          <w:rFonts w:ascii="方正仿宋_GBK" w:eastAsia="方正仿宋_GBK" w:hAnsi="方正仿宋_GBK" w:cs="方正仿宋_GBK"/>
        </w:rPr>
        <w:t>24</w:t>
      </w:r>
      <w:r>
        <w:rPr>
          <w:rFonts w:ascii="方正仿宋_GBK" w:eastAsia="方正仿宋_GBK" w:hAnsi="方正仿宋_GBK" w:cs="方正仿宋_GBK"/>
        </w:rPr>
        <w:t>号）绩效目标表</w:t>
      </w:r>
      <w:r>
        <w:tab/>
      </w:r>
      <w:r>
        <w:t>6</w:t>
      </w:r>
    </w:p>
    <w:p w:rsidR="0033420C" w:rsidRDefault="009E3BAA">
      <w:pPr>
        <w:pStyle w:val="4"/>
        <w:tabs>
          <w:tab w:val="right" w:leader="dot" w:pos="9292"/>
        </w:tabs>
      </w:pPr>
      <w:r>
        <w:rPr>
          <w:rFonts w:ascii="方正仿宋_GBK" w:eastAsia="方正仿宋_GBK" w:hAnsi="方正仿宋_GBK" w:cs="方正仿宋_GBK" w:hint="eastAsia"/>
          <w:lang w:eastAsia="zh-CN"/>
        </w:rPr>
        <w:t>5</w:t>
      </w:r>
      <w:r>
        <w:rPr>
          <w:rFonts w:ascii="方正仿宋_GBK" w:eastAsia="方正仿宋_GBK" w:hAnsi="方正仿宋_GBK" w:cs="方正仿宋_GBK"/>
        </w:rPr>
        <w:t>.2025</w:t>
      </w:r>
      <w:r>
        <w:rPr>
          <w:rFonts w:ascii="方正仿宋_GBK" w:eastAsia="方正仿宋_GBK" w:hAnsi="方正仿宋_GBK" w:cs="方正仿宋_GBK"/>
        </w:rPr>
        <w:t>年单位自有资金项目绩效目标表</w:t>
      </w:r>
      <w:r>
        <w:tab/>
      </w:r>
      <w:r>
        <w:t>7</w:t>
      </w:r>
    </w:p>
    <w:p w:rsidR="0033420C" w:rsidRDefault="009E3BAA">
      <w:pPr>
        <w:pStyle w:val="4"/>
        <w:tabs>
          <w:tab w:val="right" w:leader="dot" w:pos="9292"/>
        </w:tabs>
      </w:pPr>
      <w:r>
        <w:rPr>
          <w:rFonts w:ascii="方正仿宋_GBK" w:eastAsia="方正仿宋_GBK" w:hAnsi="方正仿宋_GBK" w:cs="方正仿宋_GBK" w:hint="eastAsia"/>
          <w:lang w:eastAsia="zh-CN"/>
        </w:rPr>
        <w:t>6</w:t>
      </w:r>
      <w:r>
        <w:rPr>
          <w:rFonts w:ascii="方正仿宋_GBK" w:eastAsia="方正仿宋_GBK" w:hAnsi="方正仿宋_GBK" w:cs="方正仿宋_GBK"/>
        </w:rPr>
        <w:t>.2025</w:t>
      </w:r>
      <w:r>
        <w:rPr>
          <w:rFonts w:ascii="方正仿宋_GBK" w:eastAsia="方正仿宋_GBK" w:hAnsi="方正仿宋_GBK" w:cs="方正仿宋_GBK"/>
        </w:rPr>
        <w:t>年高校毕业生</w:t>
      </w:r>
      <w:r>
        <w:rPr>
          <w:rFonts w:ascii="方正仿宋_GBK" w:eastAsia="方正仿宋_GBK" w:hAnsi="方正仿宋_GBK" w:cs="方正仿宋_GBK"/>
        </w:rPr>
        <w:t>“</w:t>
      </w:r>
      <w:r>
        <w:rPr>
          <w:rFonts w:ascii="方正仿宋_GBK" w:eastAsia="方正仿宋_GBK" w:hAnsi="方正仿宋_GBK" w:cs="方正仿宋_GBK"/>
        </w:rPr>
        <w:t>三支一扶</w:t>
      </w:r>
      <w:r>
        <w:rPr>
          <w:rFonts w:ascii="方正仿宋_GBK" w:eastAsia="方正仿宋_GBK" w:hAnsi="方正仿宋_GBK" w:cs="方正仿宋_GBK"/>
        </w:rPr>
        <w:t>”</w:t>
      </w:r>
      <w:r>
        <w:rPr>
          <w:rFonts w:ascii="方正仿宋_GBK" w:eastAsia="方正仿宋_GBK" w:hAnsi="方正仿宋_GBK" w:cs="方正仿宋_GBK"/>
        </w:rPr>
        <w:t>经费补助（市级经费）津财教指【</w:t>
      </w:r>
      <w:r>
        <w:rPr>
          <w:rFonts w:ascii="方正仿宋_GBK" w:eastAsia="方正仿宋_GBK" w:hAnsi="方正仿宋_GBK" w:cs="方正仿宋_GBK"/>
        </w:rPr>
        <w:t>2024</w:t>
      </w:r>
      <w:r>
        <w:rPr>
          <w:rFonts w:ascii="方正仿宋_GBK" w:eastAsia="方正仿宋_GBK" w:hAnsi="方正仿宋_GBK" w:cs="方正仿宋_GBK"/>
        </w:rPr>
        <w:t>】</w:t>
      </w:r>
      <w:r>
        <w:rPr>
          <w:rFonts w:ascii="方正仿宋_GBK" w:eastAsia="方正仿宋_GBK" w:hAnsi="方正仿宋_GBK" w:cs="方正仿宋_GBK"/>
        </w:rPr>
        <w:t>132</w:t>
      </w:r>
      <w:r>
        <w:rPr>
          <w:rFonts w:ascii="方正仿宋_GBK" w:eastAsia="方正仿宋_GBK" w:hAnsi="方正仿宋_GBK" w:cs="方正仿宋_GBK"/>
        </w:rPr>
        <w:t>号绩效目标表</w:t>
      </w:r>
      <w:r>
        <w:tab/>
      </w:r>
      <w:r>
        <w:t>8</w:t>
      </w:r>
    </w:p>
    <w:p w:rsidR="0033420C" w:rsidRDefault="009E3BAA">
      <w:pPr>
        <w:pStyle w:val="4"/>
        <w:tabs>
          <w:tab w:val="right" w:leader="dot" w:pos="9292"/>
        </w:tabs>
      </w:pPr>
      <w:r>
        <w:rPr>
          <w:rFonts w:ascii="方正仿宋_GBK" w:eastAsia="方正仿宋_GBK" w:hAnsi="方正仿宋_GBK" w:cs="方正仿宋_GBK" w:hint="eastAsia"/>
          <w:lang w:eastAsia="zh-CN"/>
        </w:rPr>
        <w:t>7</w:t>
      </w:r>
      <w:r>
        <w:rPr>
          <w:rFonts w:ascii="方正仿宋_GBK" w:eastAsia="方正仿宋_GBK" w:hAnsi="方正仿宋_GBK" w:cs="方正仿宋_GBK"/>
        </w:rPr>
        <w:t>.2025</w:t>
      </w:r>
      <w:r>
        <w:rPr>
          <w:rFonts w:ascii="方正仿宋_GBK" w:eastAsia="方正仿宋_GBK" w:hAnsi="方正仿宋_GBK" w:cs="方正仿宋_GBK"/>
        </w:rPr>
        <w:t>年就业补助资金（中央资金）津财社指【</w:t>
      </w:r>
      <w:r>
        <w:rPr>
          <w:rFonts w:ascii="方正仿宋_GBK" w:eastAsia="方正仿宋_GBK" w:hAnsi="方正仿宋_GBK" w:cs="方正仿宋_GBK"/>
        </w:rPr>
        <w:t>2024</w:t>
      </w:r>
      <w:r>
        <w:rPr>
          <w:rFonts w:ascii="方正仿宋_GBK" w:eastAsia="方正仿宋_GBK" w:hAnsi="方正仿宋_GBK" w:cs="方正仿宋_GBK"/>
        </w:rPr>
        <w:t>】</w:t>
      </w:r>
      <w:r>
        <w:rPr>
          <w:rFonts w:ascii="方正仿宋_GBK" w:eastAsia="方正仿宋_GBK" w:hAnsi="方正仿宋_GBK" w:cs="方正仿宋_GBK"/>
        </w:rPr>
        <w:t>123</w:t>
      </w:r>
      <w:r>
        <w:rPr>
          <w:rFonts w:ascii="方正仿宋_GBK" w:eastAsia="方正仿宋_GBK" w:hAnsi="方正仿宋_GBK" w:cs="方正仿宋_GBK"/>
        </w:rPr>
        <w:t>号绩效目标表</w:t>
      </w:r>
      <w:r>
        <w:tab/>
      </w:r>
      <w:r>
        <w:t>9</w:t>
      </w:r>
    </w:p>
    <w:p w:rsidR="0033420C" w:rsidRDefault="009E3BAA">
      <w:pPr>
        <w:pStyle w:val="4"/>
        <w:tabs>
          <w:tab w:val="right" w:leader="dot" w:pos="9292"/>
        </w:tabs>
      </w:pPr>
      <w:r>
        <w:rPr>
          <w:rFonts w:ascii="方正仿宋_GBK" w:eastAsia="方正仿宋_GBK" w:hAnsi="方正仿宋_GBK" w:cs="方正仿宋_GBK" w:hint="eastAsia"/>
          <w:lang w:eastAsia="zh-CN"/>
        </w:rPr>
        <w:t>8</w:t>
      </w:r>
      <w:r>
        <w:rPr>
          <w:rFonts w:ascii="方正仿宋_GBK" w:eastAsia="方正仿宋_GBK" w:hAnsi="方正仿宋_GBK" w:cs="方正仿宋_GBK"/>
        </w:rPr>
        <w:t>.2025</w:t>
      </w:r>
      <w:r>
        <w:rPr>
          <w:rFonts w:ascii="方正仿宋_GBK" w:eastAsia="方正仿宋_GBK" w:hAnsi="方正仿宋_GBK" w:cs="方正仿宋_GBK"/>
        </w:rPr>
        <w:t>年区级就业类补贴绩效目标表</w:t>
      </w:r>
      <w:r>
        <w:tab/>
      </w:r>
      <w:r>
        <w:t>10</w:t>
      </w:r>
    </w:p>
    <w:p w:rsidR="0033420C" w:rsidRDefault="009E3BAA">
      <w:pPr>
        <w:pStyle w:val="4"/>
        <w:tabs>
          <w:tab w:val="right" w:leader="dot" w:pos="9292"/>
        </w:tabs>
      </w:pPr>
      <w:r>
        <w:rPr>
          <w:rFonts w:ascii="方正仿宋_GBK" w:eastAsia="方正仿宋_GBK" w:hAnsi="方正仿宋_GBK" w:cs="方正仿宋_GBK" w:hint="eastAsia"/>
          <w:lang w:eastAsia="zh-CN"/>
        </w:rPr>
        <w:t>9</w:t>
      </w:r>
      <w:r>
        <w:rPr>
          <w:rFonts w:ascii="方正仿宋_GBK" w:eastAsia="方正仿宋_GBK" w:hAnsi="方正仿宋_GBK" w:cs="方正仿宋_GBK"/>
        </w:rPr>
        <w:t>.2025</w:t>
      </w:r>
      <w:r>
        <w:rPr>
          <w:rFonts w:ascii="方正仿宋_GBK" w:eastAsia="方正仿宋_GBK" w:hAnsi="方正仿宋_GBK" w:cs="方正仿宋_GBK"/>
        </w:rPr>
        <w:t>年三支一扶经费绩效目标表</w:t>
      </w:r>
      <w:r>
        <w:tab/>
      </w:r>
      <w:r>
        <w:t>11</w:t>
      </w:r>
    </w:p>
    <w:p w:rsidR="0033420C" w:rsidRDefault="009E3BAA">
      <w:pPr>
        <w:pStyle w:val="4"/>
        <w:tabs>
          <w:tab w:val="right" w:leader="dot" w:pos="9292"/>
        </w:tabs>
      </w:pPr>
      <w:r>
        <w:rPr>
          <w:rFonts w:ascii="方正仿宋_GBK" w:eastAsia="方正仿宋_GBK" w:hAnsi="方正仿宋_GBK" w:cs="方正仿宋_GBK" w:hint="eastAsia"/>
          <w:lang w:eastAsia="zh-CN"/>
        </w:rPr>
        <w:t>10</w:t>
      </w:r>
      <w:r>
        <w:rPr>
          <w:rFonts w:ascii="方正仿宋_GBK" w:eastAsia="方正仿宋_GBK" w:hAnsi="方正仿宋_GBK" w:cs="方正仿宋_GBK"/>
        </w:rPr>
        <w:t>.</w:t>
      </w:r>
      <w:r>
        <w:rPr>
          <w:rFonts w:ascii="方正仿宋_GBK" w:eastAsia="方正仿宋_GBK" w:hAnsi="方正仿宋_GBK" w:cs="方正仿宋_GBK"/>
        </w:rPr>
        <w:t>就业驿站建设费绩效目标表</w:t>
      </w:r>
      <w:r>
        <w:tab/>
      </w:r>
      <w:r>
        <w:t>12</w:t>
      </w:r>
    </w:p>
    <w:p w:rsidR="0033420C" w:rsidRDefault="0033420C">
      <w:pPr>
        <w:sectPr w:rsidR="0033420C">
          <w:footerReference w:type="even" r:id="rId7"/>
          <w:footerReference w:type="default" r:id="rId8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33420C" w:rsidRDefault="009E3BAA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</w:p>
    <w:p w:rsidR="0033420C" w:rsidRDefault="009E3BAA">
      <w:pPr>
        <w:jc w:val="center"/>
      </w:pPr>
      <w:r>
        <w:rPr>
          <w:rFonts w:ascii="方正小标宋_GBK" w:eastAsia="方正小标宋_GBK" w:hAnsi="方正小标宋_GBK" w:cs="方正小标宋_GBK"/>
          <w:sz w:val="52"/>
        </w:rPr>
        <w:t xml:space="preserve"> </w:t>
      </w:r>
    </w:p>
    <w:p w:rsidR="0033420C" w:rsidRDefault="009E3BAA">
      <w:pPr>
        <w:jc w:val="center"/>
      </w:pPr>
      <w:r>
        <w:rPr>
          <w:rFonts w:ascii="方正仿宋_GBK" w:eastAsia="方正仿宋_GBK" w:hAnsi="方正仿宋_GBK" w:cs="方正仿宋_GBK"/>
          <w:sz w:val="28"/>
        </w:rPr>
        <w:t xml:space="preserve"> </w:t>
      </w:r>
    </w:p>
    <w:p w:rsidR="0033420C" w:rsidRDefault="009E3BAA">
      <w:pPr>
        <w:jc w:val="center"/>
      </w:pPr>
      <w:r>
        <w:rPr>
          <w:rFonts w:ascii="方正仿宋_GBK" w:eastAsia="方正仿宋_GBK" w:hAnsi="方正仿宋_GBK" w:cs="方正仿宋_GBK"/>
          <w:sz w:val="28"/>
        </w:rPr>
        <w:t xml:space="preserve"> </w:t>
      </w:r>
    </w:p>
    <w:p w:rsidR="0033420C" w:rsidRDefault="009E3BAA">
      <w:pPr>
        <w:ind w:firstLine="560"/>
        <w:outlineLvl w:val="3"/>
      </w:pPr>
      <w:bookmarkStart w:id="1" w:name="_Toc886766193"/>
      <w:r>
        <w:rPr>
          <w:rFonts w:ascii="方正仿宋_GBK" w:eastAsia="方正仿宋_GBK" w:hAnsi="方正仿宋_GBK" w:cs="方正仿宋_GBK"/>
          <w:sz w:val="28"/>
        </w:rPr>
        <w:t>1.2022</w:t>
      </w:r>
      <w:r>
        <w:rPr>
          <w:rFonts w:ascii="方正仿宋_GBK" w:eastAsia="方正仿宋_GBK" w:hAnsi="方正仿宋_GBK" w:cs="方正仿宋_GBK"/>
          <w:sz w:val="28"/>
        </w:rPr>
        <w:t>年创业担保贷款贴息补助资金（市级）绩效目标表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3420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5"/>
            </w:pPr>
            <w:r>
              <w:t>353201</w:t>
            </w:r>
            <w:r>
              <w:t>天津市津南区公共就业（人才）服务中心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40"/>
            </w:pPr>
            <w:r>
              <w:t>单位：万元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2022</w:t>
            </w:r>
            <w:r>
              <w:t>年创业担保贷款贴息补助资金（市级）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287.91</w:t>
            </w:r>
          </w:p>
        </w:tc>
        <w:tc>
          <w:tcPr>
            <w:tcW w:w="1587" w:type="dxa"/>
            <w:vAlign w:val="center"/>
          </w:tcPr>
          <w:p w:rsidR="0033420C" w:rsidRDefault="009E3BAA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3420C" w:rsidRDefault="009E3BAA">
            <w:pPr>
              <w:pStyle w:val="20"/>
            </w:pPr>
            <w:r>
              <w:t>287.91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 xml:space="preserve"> 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</w:tcPr>
          <w:p w:rsidR="0033420C" w:rsidRDefault="0033420C"/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拨付资金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1.</w:t>
            </w:r>
            <w:r>
              <w:t>深入实施</w:t>
            </w:r>
            <w:r>
              <w:t>“</w:t>
            </w:r>
            <w:r>
              <w:t>双创</w:t>
            </w:r>
            <w:r>
              <w:t>”</w:t>
            </w:r>
            <w:r>
              <w:t>战略，进一步促进创业就业</w:t>
            </w:r>
          </w:p>
        </w:tc>
      </w:tr>
    </w:tbl>
    <w:p w:rsidR="0033420C" w:rsidRDefault="009E3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3420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10"/>
            </w:pPr>
            <w:r>
              <w:t>指标值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发放创业担保贷款人数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发放创业担保贷款人数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预计</w:t>
            </w:r>
            <w:r>
              <w:t>400</w:t>
            </w:r>
            <w:r>
              <w:t>人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按标准拨付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按标准拨付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按标准拨付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及时办理担保手续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及时办理担保手续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及时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预算内发放补贴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预算内发放补贴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不超预算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为创业提供良好的创业环境，提供创业成功率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为创业提供良好的创业环境，提供创业成功率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通过创业带动就业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享受补贴人员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享受补贴人员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不低于</w:t>
            </w:r>
            <w:r>
              <w:t>90%</w:t>
            </w:r>
          </w:p>
        </w:tc>
      </w:tr>
    </w:tbl>
    <w:p w:rsidR="0033420C" w:rsidRDefault="0033420C">
      <w:pPr>
        <w:sectPr w:rsidR="0033420C">
          <w:pgSz w:w="11900" w:h="16840"/>
          <w:pgMar w:top="1984" w:right="1304" w:bottom="1134" w:left="1304" w:header="720" w:footer="720" w:gutter="0"/>
          <w:cols w:space="720"/>
        </w:sectPr>
      </w:pPr>
    </w:p>
    <w:p w:rsidR="0033420C" w:rsidRDefault="009E3BA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3420C" w:rsidRDefault="009E3BAA">
      <w:pPr>
        <w:ind w:firstLine="560"/>
        <w:outlineLvl w:val="3"/>
      </w:pPr>
      <w:bookmarkStart w:id="2" w:name="_Toc131587460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>
        <w:rPr>
          <w:rFonts w:ascii="方正仿宋_GBK" w:eastAsia="方正仿宋_GBK" w:hAnsi="方正仿宋_GBK" w:cs="方正仿宋_GBK"/>
          <w:sz w:val="28"/>
        </w:rPr>
        <w:t>.2024</w:t>
      </w:r>
      <w:r>
        <w:rPr>
          <w:rFonts w:ascii="方正仿宋_GBK" w:eastAsia="方正仿宋_GBK" w:hAnsi="方正仿宋_GBK" w:cs="方正仿宋_GBK"/>
          <w:sz w:val="28"/>
        </w:rPr>
        <w:t>年创业担保贷款市级奖补资金绩效目标表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3420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5"/>
            </w:pPr>
            <w:r>
              <w:t>353201</w:t>
            </w:r>
            <w:r>
              <w:t>天津市津南区公共就业（人才）服务中心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40"/>
            </w:pPr>
            <w:r>
              <w:t>单位：万元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2024</w:t>
            </w:r>
            <w:r>
              <w:t>年创业担保贷款市级奖补资金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32.40</w:t>
            </w:r>
          </w:p>
        </w:tc>
        <w:tc>
          <w:tcPr>
            <w:tcW w:w="1587" w:type="dxa"/>
            <w:vAlign w:val="center"/>
          </w:tcPr>
          <w:p w:rsidR="0033420C" w:rsidRDefault="009E3BAA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3420C" w:rsidRDefault="009E3BAA">
            <w:pPr>
              <w:pStyle w:val="20"/>
            </w:pPr>
            <w:r>
              <w:t>32.40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 xml:space="preserve"> 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</w:tcPr>
          <w:p w:rsidR="0033420C" w:rsidRDefault="0033420C"/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拨付资金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1.</w:t>
            </w:r>
            <w:r>
              <w:t>通过发放创业担保贷款补贴，降低企业成本</w:t>
            </w:r>
          </w:p>
        </w:tc>
      </w:tr>
    </w:tbl>
    <w:p w:rsidR="0033420C" w:rsidRDefault="009E3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3420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10"/>
            </w:pPr>
            <w:r>
              <w:t>指标值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贴息人数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贴息人数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≥100</w:t>
            </w:r>
            <w:r>
              <w:t>人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审核准确率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审核准确率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100%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审核及时率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审核及时率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≥98%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贴息经费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贴息经费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≤32.4</w:t>
            </w:r>
            <w:r>
              <w:t>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降低成本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降低成本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降低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贴息对象满意度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贴息对象满意度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≥90%</w:t>
            </w:r>
          </w:p>
        </w:tc>
      </w:tr>
    </w:tbl>
    <w:p w:rsidR="0033420C" w:rsidRDefault="0033420C">
      <w:pPr>
        <w:sectPr w:rsidR="0033420C">
          <w:pgSz w:w="11900" w:h="16840"/>
          <w:pgMar w:top="1984" w:right="1304" w:bottom="1134" w:left="1304" w:header="720" w:footer="720" w:gutter="0"/>
          <w:cols w:space="720"/>
        </w:sectPr>
      </w:pPr>
    </w:p>
    <w:p w:rsidR="0033420C" w:rsidRDefault="009E3BA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3420C" w:rsidRDefault="009E3BAA">
      <w:pPr>
        <w:ind w:firstLine="560"/>
        <w:outlineLvl w:val="3"/>
      </w:pPr>
      <w:bookmarkStart w:id="3" w:name="_Toc271603804"/>
      <w:r>
        <w:rPr>
          <w:rFonts w:ascii="方正仿宋_GBK" w:eastAsia="方正仿宋_GBK" w:hAnsi="方正仿宋_GBK" w:cs="方正仿宋_GBK" w:hint="eastAsia"/>
          <w:sz w:val="28"/>
          <w:lang w:eastAsia="zh-CN"/>
        </w:rPr>
        <w:t>3</w:t>
      </w:r>
      <w:r>
        <w:rPr>
          <w:rFonts w:ascii="方正仿宋_GBK" w:eastAsia="方正仿宋_GBK" w:hAnsi="方正仿宋_GBK" w:cs="方正仿宋_GBK"/>
          <w:sz w:val="28"/>
        </w:rPr>
        <w:t>.2024</w:t>
      </w:r>
      <w:r>
        <w:rPr>
          <w:rFonts w:ascii="方正仿宋_GBK" w:eastAsia="方正仿宋_GBK" w:hAnsi="方正仿宋_GBK" w:cs="方正仿宋_GBK"/>
          <w:sz w:val="28"/>
        </w:rPr>
        <w:t>年高校毕业生三支一扶人员经费（津财教指【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】</w:t>
      </w:r>
      <w:r>
        <w:rPr>
          <w:rFonts w:ascii="方正仿宋_GBK" w:eastAsia="方正仿宋_GBK" w:hAnsi="方正仿宋_GBK" w:cs="方正仿宋_GBK"/>
          <w:sz w:val="28"/>
        </w:rPr>
        <w:t>87</w:t>
      </w:r>
      <w:r>
        <w:rPr>
          <w:rFonts w:ascii="方正仿宋_GBK" w:eastAsia="方正仿宋_GBK" w:hAnsi="方正仿宋_GBK" w:cs="方正仿宋_GBK"/>
          <w:sz w:val="28"/>
        </w:rPr>
        <w:t>号）绩效目标表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3420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5"/>
            </w:pPr>
            <w:r>
              <w:t>353201</w:t>
            </w:r>
            <w:r>
              <w:t>天津市津南区公共就业（人才）服务中心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40"/>
            </w:pPr>
            <w:r>
              <w:t>单位：万元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2024</w:t>
            </w:r>
            <w:r>
              <w:t>年高校毕业生三支一扶人员经费（津财教指【</w:t>
            </w:r>
            <w:r>
              <w:t>2024</w:t>
            </w:r>
            <w:r>
              <w:t>】</w:t>
            </w:r>
            <w:r>
              <w:t>87</w:t>
            </w:r>
            <w:r>
              <w:t>号）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2.79</w:t>
            </w:r>
          </w:p>
        </w:tc>
        <w:tc>
          <w:tcPr>
            <w:tcW w:w="1587" w:type="dxa"/>
            <w:vAlign w:val="center"/>
          </w:tcPr>
          <w:p w:rsidR="0033420C" w:rsidRDefault="009E3BAA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3420C" w:rsidRDefault="009E3BAA">
            <w:pPr>
              <w:pStyle w:val="20"/>
            </w:pPr>
            <w:r>
              <w:t>2.79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 xml:space="preserve"> 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</w:tcPr>
          <w:p w:rsidR="0033420C" w:rsidRDefault="0033420C"/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拨付资金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1.</w:t>
            </w:r>
            <w:r>
              <w:t>拨付三支一扶经费，保障三支一扶人员工资</w:t>
            </w:r>
          </w:p>
        </w:tc>
      </w:tr>
    </w:tbl>
    <w:p w:rsidR="0033420C" w:rsidRDefault="009E3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3420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10"/>
            </w:pPr>
            <w:r>
              <w:t>指标值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三支一扶人员数量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三支一扶人员数量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≥3</w:t>
            </w:r>
            <w:r>
              <w:t>人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按时拨付工资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按时拨付工资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≥98%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执行时间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执行时间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2024</w:t>
            </w:r>
            <w:r>
              <w:t>年</w:t>
            </w:r>
            <w:r>
              <w:t>1-12</w:t>
            </w:r>
            <w:r>
              <w:t>月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补助经费资金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补助经费资金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≤27886.27</w:t>
            </w:r>
            <w:r>
              <w:t>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保障人员稳定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保障人员稳定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保障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人员满意度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人员满意度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≥90%</w:t>
            </w:r>
          </w:p>
        </w:tc>
      </w:tr>
    </w:tbl>
    <w:p w:rsidR="0033420C" w:rsidRDefault="0033420C">
      <w:pPr>
        <w:sectPr w:rsidR="0033420C">
          <w:pgSz w:w="11900" w:h="16840"/>
          <w:pgMar w:top="1984" w:right="1304" w:bottom="1134" w:left="1304" w:header="720" w:footer="720" w:gutter="0"/>
          <w:cols w:space="720"/>
        </w:sectPr>
      </w:pPr>
    </w:p>
    <w:p w:rsidR="0033420C" w:rsidRDefault="009E3BA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3420C" w:rsidRDefault="009E3BAA">
      <w:pPr>
        <w:ind w:firstLine="560"/>
        <w:outlineLvl w:val="3"/>
      </w:pPr>
      <w:bookmarkStart w:id="4" w:name="_Toc874021409"/>
      <w:r>
        <w:rPr>
          <w:rFonts w:ascii="方正仿宋_GBK" w:eastAsia="方正仿宋_GBK" w:hAnsi="方正仿宋_GBK" w:cs="方正仿宋_GBK" w:hint="eastAsia"/>
          <w:sz w:val="28"/>
          <w:lang w:eastAsia="zh-CN"/>
        </w:rPr>
        <w:t>4</w:t>
      </w:r>
      <w:r>
        <w:rPr>
          <w:rFonts w:ascii="方正仿宋_GBK" w:eastAsia="方正仿宋_GBK" w:hAnsi="方正仿宋_GBK" w:cs="方正仿宋_GBK"/>
          <w:sz w:val="28"/>
        </w:rPr>
        <w:t>.2024</w:t>
      </w:r>
      <w:r>
        <w:rPr>
          <w:rFonts w:ascii="方正仿宋_GBK" w:eastAsia="方正仿宋_GBK" w:hAnsi="方正仿宋_GBK" w:cs="方正仿宋_GBK"/>
          <w:sz w:val="28"/>
        </w:rPr>
        <w:t>年就业补助资金（直达资金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津财社指【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】</w:t>
      </w:r>
      <w:r>
        <w:rPr>
          <w:rFonts w:ascii="方正仿宋_GBK" w:eastAsia="方正仿宋_GBK" w:hAnsi="方正仿宋_GBK" w:cs="方正仿宋_GBK"/>
          <w:sz w:val="28"/>
        </w:rPr>
        <w:t>24</w:t>
      </w:r>
      <w:r>
        <w:rPr>
          <w:rFonts w:ascii="方正仿宋_GBK" w:eastAsia="方正仿宋_GBK" w:hAnsi="方正仿宋_GBK" w:cs="方正仿宋_GBK"/>
          <w:sz w:val="28"/>
        </w:rPr>
        <w:t>号）绩效目标表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3420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5"/>
            </w:pPr>
            <w:r>
              <w:t>353201</w:t>
            </w:r>
            <w:r>
              <w:t>天津市津南区公共就业（人才）服务中心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40"/>
            </w:pPr>
            <w:r>
              <w:t>单位：万元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2024</w:t>
            </w:r>
            <w:r>
              <w:t>年就业补助资金（直达资金</w:t>
            </w:r>
            <w:r>
              <w:t>-</w:t>
            </w:r>
            <w:r>
              <w:t>津财社指【</w:t>
            </w:r>
            <w:r>
              <w:t>2024</w:t>
            </w:r>
            <w:r>
              <w:t>】</w:t>
            </w:r>
            <w:r>
              <w:t>24</w:t>
            </w:r>
            <w:r>
              <w:t>号）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1464.30</w:t>
            </w:r>
          </w:p>
        </w:tc>
        <w:tc>
          <w:tcPr>
            <w:tcW w:w="1587" w:type="dxa"/>
            <w:vAlign w:val="center"/>
          </w:tcPr>
          <w:p w:rsidR="0033420C" w:rsidRDefault="009E3BAA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3420C" w:rsidRDefault="009E3BAA">
            <w:pPr>
              <w:pStyle w:val="20"/>
            </w:pPr>
            <w:r>
              <w:t>1464.30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 xml:space="preserve"> 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</w:tcPr>
          <w:p w:rsidR="0033420C" w:rsidRDefault="0033420C"/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拨付资金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1.</w:t>
            </w:r>
            <w:r>
              <w:t>目标内容</w:t>
            </w:r>
            <w:r>
              <w:t>1</w:t>
            </w:r>
          </w:p>
        </w:tc>
      </w:tr>
    </w:tbl>
    <w:p w:rsidR="0033420C" w:rsidRDefault="009E3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3420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10"/>
            </w:pPr>
            <w:r>
              <w:t>指标值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补贴人次数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补贴人次数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≥2000</w:t>
            </w:r>
            <w:r>
              <w:t>人次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补贴发放准确率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补贴发放准确率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≥98%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补贴资金在规定时间内支付到位率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补贴资金在规定时间内支付到位率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≥98%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预算内资金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预算内资金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≤1464.3</w:t>
            </w:r>
            <w:r>
              <w:t>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因就业问题发生重大群体性事件数量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因就业问题发生重大群体性事件数量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0</w:t>
            </w:r>
            <w:r>
              <w:t>起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就业服务满意度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就业服务满意度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≥90%</w:t>
            </w:r>
          </w:p>
        </w:tc>
      </w:tr>
    </w:tbl>
    <w:p w:rsidR="0033420C" w:rsidRDefault="0033420C">
      <w:pPr>
        <w:sectPr w:rsidR="0033420C">
          <w:pgSz w:w="11900" w:h="16840"/>
          <w:pgMar w:top="1984" w:right="1304" w:bottom="1134" w:left="1304" w:header="720" w:footer="720" w:gutter="0"/>
          <w:cols w:space="720"/>
        </w:sectPr>
      </w:pPr>
    </w:p>
    <w:p w:rsidR="0033420C" w:rsidRDefault="009E3BA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3420C" w:rsidRDefault="009E3BAA">
      <w:pPr>
        <w:ind w:firstLine="560"/>
        <w:outlineLvl w:val="3"/>
      </w:pPr>
      <w:bookmarkStart w:id="5" w:name="_Toc1212082063"/>
      <w:r>
        <w:rPr>
          <w:rFonts w:ascii="方正仿宋_GBK" w:eastAsia="方正仿宋_GBK" w:hAnsi="方正仿宋_GBK" w:cs="方正仿宋_GBK" w:hint="eastAsia"/>
          <w:sz w:val="28"/>
          <w:lang w:eastAsia="zh-CN"/>
        </w:rPr>
        <w:t>5</w:t>
      </w:r>
      <w:r>
        <w:rPr>
          <w:rFonts w:ascii="方正仿宋_GBK" w:eastAsia="方正仿宋_GBK" w:hAnsi="方正仿宋_GBK" w:cs="方正仿宋_GBK"/>
          <w:sz w:val="28"/>
        </w:rPr>
        <w:t>.2025</w:t>
      </w:r>
      <w:r>
        <w:rPr>
          <w:rFonts w:ascii="方正仿宋_GBK" w:eastAsia="方正仿宋_GBK" w:hAnsi="方正仿宋_GBK" w:cs="方正仿宋_GBK"/>
          <w:sz w:val="28"/>
        </w:rPr>
        <w:t>年单位自有资金项目绩效目标表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3420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5"/>
            </w:pPr>
            <w:r>
              <w:t>353201</w:t>
            </w:r>
            <w:r>
              <w:t>天津市津南区公共就业（人才）服务中心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40"/>
            </w:pPr>
            <w:r>
              <w:t>单位：万元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2025</w:t>
            </w:r>
            <w:r>
              <w:t>年单位自有资金项目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604.52</w:t>
            </w:r>
          </w:p>
        </w:tc>
        <w:tc>
          <w:tcPr>
            <w:tcW w:w="1587" w:type="dxa"/>
            <w:vAlign w:val="center"/>
          </w:tcPr>
          <w:p w:rsidR="0033420C" w:rsidRDefault="009E3BAA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3420C" w:rsidRDefault="009E3BAA">
            <w:pPr>
              <w:pStyle w:val="20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604.52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</w:tcPr>
          <w:p w:rsidR="0033420C" w:rsidRDefault="0033420C"/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拨付资金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1.</w:t>
            </w:r>
            <w:r>
              <w:t>拨付市级专项资金，促进人社事业发展</w:t>
            </w:r>
          </w:p>
        </w:tc>
      </w:tr>
    </w:tbl>
    <w:p w:rsidR="0033420C" w:rsidRDefault="009E3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3420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10"/>
            </w:pPr>
            <w:r>
              <w:t>指标值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市级专项补贴项目数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市级专项补贴项目数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≥3</w:t>
            </w:r>
            <w:r>
              <w:t>个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资金拨付合规率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资金拨付合规率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100%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资金拨付及时率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资金拨付及时率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100%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补贴经费资金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补贴经费资金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≤604.52</w:t>
            </w:r>
            <w:r>
              <w:t>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促进人社事业发展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促进人社事业发展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促进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单位满意度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≥90%</w:t>
            </w:r>
          </w:p>
        </w:tc>
      </w:tr>
    </w:tbl>
    <w:p w:rsidR="0033420C" w:rsidRDefault="0033420C">
      <w:pPr>
        <w:sectPr w:rsidR="0033420C">
          <w:pgSz w:w="11900" w:h="16840"/>
          <w:pgMar w:top="1984" w:right="1304" w:bottom="1134" w:left="1304" w:header="720" w:footer="720" w:gutter="0"/>
          <w:cols w:space="720"/>
        </w:sectPr>
      </w:pPr>
    </w:p>
    <w:p w:rsidR="0033420C" w:rsidRDefault="009E3BA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3420C" w:rsidRDefault="009E3BAA">
      <w:pPr>
        <w:ind w:firstLine="560"/>
        <w:outlineLvl w:val="3"/>
      </w:pPr>
      <w:bookmarkStart w:id="6" w:name="_Toc1158104643"/>
      <w:r>
        <w:rPr>
          <w:rFonts w:ascii="方正仿宋_GBK" w:eastAsia="方正仿宋_GBK" w:hAnsi="方正仿宋_GBK" w:cs="方正仿宋_GBK" w:hint="eastAsia"/>
          <w:sz w:val="28"/>
          <w:lang w:eastAsia="zh-CN"/>
        </w:rPr>
        <w:t>6</w:t>
      </w:r>
      <w:r>
        <w:rPr>
          <w:rFonts w:ascii="方正仿宋_GBK" w:eastAsia="方正仿宋_GBK" w:hAnsi="方正仿宋_GBK" w:cs="方正仿宋_GBK"/>
          <w:sz w:val="28"/>
        </w:rPr>
        <w:t>.2025</w:t>
      </w:r>
      <w:r>
        <w:rPr>
          <w:rFonts w:ascii="方正仿宋_GBK" w:eastAsia="方正仿宋_GBK" w:hAnsi="方正仿宋_GBK" w:cs="方正仿宋_GBK"/>
          <w:sz w:val="28"/>
        </w:rPr>
        <w:t>年高校毕业生</w:t>
      </w:r>
      <w:r>
        <w:rPr>
          <w:rFonts w:ascii="方正仿宋_GBK" w:eastAsia="方正仿宋_GBK" w:hAnsi="方正仿宋_GBK" w:cs="方正仿宋_GBK"/>
          <w:sz w:val="28"/>
        </w:rPr>
        <w:t>“</w:t>
      </w:r>
      <w:r>
        <w:rPr>
          <w:rFonts w:ascii="方正仿宋_GBK" w:eastAsia="方正仿宋_GBK" w:hAnsi="方正仿宋_GBK" w:cs="方正仿宋_GBK"/>
          <w:sz w:val="28"/>
        </w:rPr>
        <w:t>三支一扶</w:t>
      </w:r>
      <w:r>
        <w:rPr>
          <w:rFonts w:ascii="方正仿宋_GBK" w:eastAsia="方正仿宋_GBK" w:hAnsi="方正仿宋_GBK" w:cs="方正仿宋_GBK"/>
          <w:sz w:val="28"/>
        </w:rPr>
        <w:t>”</w:t>
      </w:r>
      <w:r>
        <w:rPr>
          <w:rFonts w:ascii="方正仿宋_GBK" w:eastAsia="方正仿宋_GBK" w:hAnsi="方正仿宋_GBK" w:cs="方正仿宋_GBK"/>
          <w:sz w:val="28"/>
        </w:rPr>
        <w:t>经费补助（市级经费）津财教指【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】</w:t>
      </w:r>
      <w:r>
        <w:rPr>
          <w:rFonts w:ascii="方正仿宋_GBK" w:eastAsia="方正仿宋_GBK" w:hAnsi="方正仿宋_GBK" w:cs="方正仿宋_GBK"/>
          <w:sz w:val="28"/>
        </w:rPr>
        <w:t>132</w:t>
      </w:r>
      <w:r>
        <w:rPr>
          <w:rFonts w:ascii="方正仿宋_GBK" w:eastAsia="方正仿宋_GBK" w:hAnsi="方正仿宋_GBK" w:cs="方正仿宋_GBK"/>
          <w:sz w:val="28"/>
        </w:rPr>
        <w:t>号绩效目标表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3420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5"/>
            </w:pPr>
            <w:r>
              <w:t>353201</w:t>
            </w:r>
            <w:r>
              <w:t>天津市津南区公共就业（人才）服务中心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40"/>
            </w:pPr>
            <w:r>
              <w:t>单位：万元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2025</w:t>
            </w:r>
            <w:r>
              <w:t>年高校毕业生</w:t>
            </w:r>
            <w:r>
              <w:t>“</w:t>
            </w:r>
            <w:r>
              <w:t>三支一扶</w:t>
            </w:r>
            <w:r>
              <w:t>”</w:t>
            </w:r>
            <w:r>
              <w:t>经费补助（市级经费）津财教指【</w:t>
            </w:r>
            <w:r>
              <w:t>2024</w:t>
            </w:r>
            <w:r>
              <w:t>】</w:t>
            </w:r>
            <w:r>
              <w:t>132</w:t>
            </w:r>
            <w:r>
              <w:t>号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166.00</w:t>
            </w:r>
          </w:p>
        </w:tc>
        <w:tc>
          <w:tcPr>
            <w:tcW w:w="1587" w:type="dxa"/>
            <w:vAlign w:val="center"/>
          </w:tcPr>
          <w:p w:rsidR="0033420C" w:rsidRDefault="009E3BAA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3420C" w:rsidRDefault="009E3BAA">
            <w:pPr>
              <w:pStyle w:val="20"/>
            </w:pPr>
            <w:r>
              <w:t>166.00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 xml:space="preserve"> 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</w:tcPr>
          <w:p w:rsidR="0033420C" w:rsidRDefault="0033420C"/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拨付资金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1.</w:t>
            </w:r>
            <w:r>
              <w:t>支付三支一扶人员工资，保障单位各项业务正常开展。</w:t>
            </w:r>
          </w:p>
        </w:tc>
      </w:tr>
    </w:tbl>
    <w:p w:rsidR="0033420C" w:rsidRDefault="009E3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3420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10"/>
            </w:pPr>
            <w:r>
              <w:t>指标值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三支一扶人员数量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三支一扶人员数量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≥3</w:t>
            </w:r>
            <w:r>
              <w:t>人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工资拨付准确率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工资拨付准确率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100%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工资保障时间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工资保障时间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2025</w:t>
            </w:r>
            <w:r>
              <w:t>年</w:t>
            </w:r>
            <w:r>
              <w:t>1-12</w:t>
            </w:r>
            <w:r>
              <w:t>月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“</w:t>
            </w:r>
            <w:r>
              <w:t>三支一扶</w:t>
            </w:r>
            <w:r>
              <w:t>”</w:t>
            </w:r>
            <w:r>
              <w:t>补助经费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“</w:t>
            </w:r>
            <w:r>
              <w:t>三支一扶</w:t>
            </w:r>
            <w:r>
              <w:t>”</w:t>
            </w:r>
            <w:r>
              <w:t>补助经费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≤166</w:t>
            </w:r>
            <w:r>
              <w:t>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保障单位各项业务正常开展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保障单位各项业务正常开展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保障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三支一扶人员满意度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三支一扶人员满意度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≥90%</w:t>
            </w:r>
          </w:p>
        </w:tc>
      </w:tr>
    </w:tbl>
    <w:p w:rsidR="0033420C" w:rsidRDefault="0033420C">
      <w:pPr>
        <w:sectPr w:rsidR="0033420C">
          <w:pgSz w:w="11900" w:h="16840"/>
          <w:pgMar w:top="1984" w:right="1304" w:bottom="1134" w:left="1304" w:header="720" w:footer="720" w:gutter="0"/>
          <w:cols w:space="720"/>
        </w:sectPr>
      </w:pPr>
    </w:p>
    <w:p w:rsidR="0033420C" w:rsidRDefault="009E3BA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3420C" w:rsidRDefault="009E3BAA">
      <w:pPr>
        <w:ind w:firstLine="560"/>
        <w:outlineLvl w:val="3"/>
      </w:pPr>
      <w:bookmarkStart w:id="7" w:name="_Toc1955181221"/>
      <w:r>
        <w:rPr>
          <w:rFonts w:ascii="方正仿宋_GBK" w:eastAsia="方正仿宋_GBK" w:hAnsi="方正仿宋_GBK" w:cs="方正仿宋_GBK" w:hint="eastAsia"/>
          <w:sz w:val="28"/>
          <w:lang w:eastAsia="zh-CN"/>
        </w:rPr>
        <w:t>7</w:t>
      </w:r>
      <w:r>
        <w:rPr>
          <w:rFonts w:ascii="方正仿宋_GBK" w:eastAsia="方正仿宋_GBK" w:hAnsi="方正仿宋_GBK" w:cs="方正仿宋_GBK"/>
          <w:sz w:val="28"/>
        </w:rPr>
        <w:t>.2025</w:t>
      </w:r>
      <w:r>
        <w:rPr>
          <w:rFonts w:ascii="方正仿宋_GBK" w:eastAsia="方正仿宋_GBK" w:hAnsi="方正仿宋_GBK" w:cs="方正仿宋_GBK"/>
          <w:sz w:val="28"/>
        </w:rPr>
        <w:t>年就业补助资金（中央资金）津财社指【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】</w:t>
      </w:r>
      <w:r>
        <w:rPr>
          <w:rFonts w:ascii="方正仿宋_GBK" w:eastAsia="方正仿宋_GBK" w:hAnsi="方正仿宋_GBK" w:cs="方正仿宋_GBK"/>
          <w:sz w:val="28"/>
        </w:rPr>
        <w:t>123</w:t>
      </w:r>
      <w:r>
        <w:rPr>
          <w:rFonts w:ascii="方正仿宋_GBK" w:eastAsia="方正仿宋_GBK" w:hAnsi="方正仿宋_GBK" w:cs="方正仿宋_GBK"/>
          <w:sz w:val="28"/>
        </w:rPr>
        <w:t>号绩效目标表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3420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5"/>
            </w:pPr>
            <w:r>
              <w:t>353201</w:t>
            </w:r>
            <w:r>
              <w:t>天津市津南区公共就业（人才）服务中心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40"/>
            </w:pPr>
            <w:r>
              <w:t>单位：万元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2025</w:t>
            </w:r>
            <w:r>
              <w:t>年就业补助资金（中央资金）津财社指【</w:t>
            </w:r>
            <w:r>
              <w:t>2024</w:t>
            </w:r>
            <w:r>
              <w:t>】</w:t>
            </w:r>
            <w:r>
              <w:t>123</w:t>
            </w:r>
            <w:r>
              <w:t>号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8239.00</w:t>
            </w:r>
          </w:p>
        </w:tc>
        <w:tc>
          <w:tcPr>
            <w:tcW w:w="1587" w:type="dxa"/>
            <w:vAlign w:val="center"/>
          </w:tcPr>
          <w:p w:rsidR="0033420C" w:rsidRDefault="009E3BAA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3420C" w:rsidRDefault="009E3BAA">
            <w:pPr>
              <w:pStyle w:val="20"/>
            </w:pPr>
            <w:r>
              <w:t>8239.00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 xml:space="preserve"> 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</w:tcPr>
          <w:p w:rsidR="0033420C" w:rsidRDefault="0033420C"/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拨付资金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1.</w:t>
            </w:r>
            <w:r>
              <w:t>通过为符合稳就业政策企业及人员发放就业及培训补贴，促进我区就业</w:t>
            </w:r>
          </w:p>
        </w:tc>
      </w:tr>
    </w:tbl>
    <w:p w:rsidR="0033420C" w:rsidRDefault="009E3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3420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10"/>
            </w:pPr>
            <w:r>
              <w:t>指标值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发放补贴户数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发放补贴户数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≥31093</w:t>
            </w:r>
            <w:r>
              <w:t>人次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资质审核准确率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资质审核准确率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100%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资质审核及时率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资质审核及时率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≥98%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补贴经费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补贴经费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≤8239</w:t>
            </w:r>
            <w:r>
              <w:t>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促进就业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促进就业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促进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企业满意度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企业满意度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≥90%</w:t>
            </w:r>
          </w:p>
        </w:tc>
      </w:tr>
    </w:tbl>
    <w:p w:rsidR="0033420C" w:rsidRDefault="0033420C">
      <w:pPr>
        <w:sectPr w:rsidR="0033420C">
          <w:pgSz w:w="11900" w:h="16840"/>
          <w:pgMar w:top="1984" w:right="1304" w:bottom="1134" w:left="1304" w:header="720" w:footer="720" w:gutter="0"/>
          <w:cols w:space="720"/>
        </w:sectPr>
      </w:pPr>
    </w:p>
    <w:p w:rsidR="0033420C" w:rsidRDefault="009E3BA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3420C" w:rsidRDefault="009E3BAA">
      <w:pPr>
        <w:ind w:firstLine="560"/>
        <w:outlineLvl w:val="3"/>
      </w:pPr>
      <w:bookmarkStart w:id="8" w:name="_Toc874607651"/>
      <w:r>
        <w:rPr>
          <w:rFonts w:ascii="方正仿宋_GBK" w:eastAsia="方正仿宋_GBK" w:hAnsi="方正仿宋_GBK" w:cs="方正仿宋_GBK" w:hint="eastAsia"/>
          <w:sz w:val="28"/>
          <w:lang w:eastAsia="zh-CN"/>
        </w:rPr>
        <w:t>8</w:t>
      </w:r>
      <w:r>
        <w:rPr>
          <w:rFonts w:ascii="方正仿宋_GBK" w:eastAsia="方正仿宋_GBK" w:hAnsi="方正仿宋_GBK" w:cs="方正仿宋_GBK"/>
          <w:sz w:val="28"/>
        </w:rPr>
        <w:t>.2025</w:t>
      </w:r>
      <w:r>
        <w:rPr>
          <w:rFonts w:ascii="方正仿宋_GBK" w:eastAsia="方正仿宋_GBK" w:hAnsi="方正仿宋_GBK" w:cs="方正仿宋_GBK"/>
          <w:sz w:val="28"/>
        </w:rPr>
        <w:t>年区级就业类补贴绩效目标表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3420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5"/>
            </w:pPr>
            <w:r>
              <w:t>353201</w:t>
            </w:r>
            <w:r>
              <w:t>天津市津南区公共就业（人才）服务中心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40"/>
            </w:pPr>
            <w:r>
              <w:t>单位：万元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2025</w:t>
            </w:r>
            <w:r>
              <w:t>年区级就业类补贴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3794.00</w:t>
            </w:r>
          </w:p>
        </w:tc>
        <w:tc>
          <w:tcPr>
            <w:tcW w:w="1587" w:type="dxa"/>
            <w:vAlign w:val="center"/>
          </w:tcPr>
          <w:p w:rsidR="0033420C" w:rsidRDefault="009E3BAA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3420C" w:rsidRDefault="009E3BAA">
            <w:pPr>
              <w:pStyle w:val="20"/>
            </w:pPr>
            <w:r>
              <w:t>3794.00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 xml:space="preserve"> 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</w:tcPr>
          <w:p w:rsidR="0033420C" w:rsidRDefault="0033420C"/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拨付补贴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1.</w:t>
            </w:r>
            <w:r>
              <w:t>通过拨付就业补贴，促进津南区就业稳定</w:t>
            </w:r>
          </w:p>
        </w:tc>
      </w:tr>
    </w:tbl>
    <w:p w:rsidR="0033420C" w:rsidRDefault="009E3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3420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10"/>
            </w:pPr>
            <w:r>
              <w:t>指标值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补贴人户数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补贴人户数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≥1409</w:t>
            </w:r>
            <w:r>
              <w:t>人户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补贴人员资质达标率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补贴人员资质达标率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≥98%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资质审核及时率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资质审核及时率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≥98%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就业补贴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就业补贴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≤3794</w:t>
            </w:r>
            <w:r>
              <w:t>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促进就业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促进就业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促进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补贴人员满意度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补贴人员满意度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≥90%</w:t>
            </w:r>
          </w:p>
        </w:tc>
      </w:tr>
    </w:tbl>
    <w:p w:rsidR="0033420C" w:rsidRDefault="0033420C">
      <w:pPr>
        <w:sectPr w:rsidR="0033420C">
          <w:pgSz w:w="11900" w:h="16840"/>
          <w:pgMar w:top="1984" w:right="1304" w:bottom="1134" w:left="1304" w:header="720" w:footer="720" w:gutter="0"/>
          <w:cols w:space="720"/>
        </w:sectPr>
      </w:pPr>
    </w:p>
    <w:p w:rsidR="0033420C" w:rsidRDefault="009E3BA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3420C" w:rsidRDefault="009E3BAA">
      <w:pPr>
        <w:ind w:firstLine="560"/>
        <w:outlineLvl w:val="3"/>
      </w:pPr>
      <w:bookmarkStart w:id="9" w:name="_Toc1479304129"/>
      <w:r>
        <w:rPr>
          <w:rFonts w:ascii="方正仿宋_GBK" w:eastAsia="方正仿宋_GBK" w:hAnsi="方正仿宋_GBK" w:cs="方正仿宋_GBK" w:hint="eastAsia"/>
          <w:sz w:val="28"/>
          <w:lang w:eastAsia="zh-CN"/>
        </w:rPr>
        <w:t>9</w:t>
      </w:r>
      <w:r>
        <w:rPr>
          <w:rFonts w:ascii="方正仿宋_GBK" w:eastAsia="方正仿宋_GBK" w:hAnsi="方正仿宋_GBK" w:cs="方正仿宋_GBK"/>
          <w:sz w:val="28"/>
        </w:rPr>
        <w:t>.2025</w:t>
      </w:r>
      <w:r>
        <w:rPr>
          <w:rFonts w:ascii="方正仿宋_GBK" w:eastAsia="方正仿宋_GBK" w:hAnsi="方正仿宋_GBK" w:cs="方正仿宋_GBK"/>
          <w:sz w:val="28"/>
        </w:rPr>
        <w:t>年三支一扶经费绩效目标表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3420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5"/>
            </w:pPr>
            <w:r>
              <w:t>353201</w:t>
            </w:r>
            <w:r>
              <w:t>天津市津南区公共就业（人才）服务中心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40"/>
            </w:pPr>
            <w:r>
              <w:t>单位：万元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2025</w:t>
            </w:r>
            <w:r>
              <w:t>年三支一扶经费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16.00</w:t>
            </w:r>
          </w:p>
        </w:tc>
        <w:tc>
          <w:tcPr>
            <w:tcW w:w="1587" w:type="dxa"/>
            <w:vAlign w:val="center"/>
          </w:tcPr>
          <w:p w:rsidR="0033420C" w:rsidRDefault="009E3BAA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3420C" w:rsidRDefault="009E3BAA">
            <w:pPr>
              <w:pStyle w:val="20"/>
            </w:pPr>
            <w:r>
              <w:t>16.00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 xml:space="preserve"> 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</w:tcPr>
          <w:p w:rsidR="0033420C" w:rsidRDefault="0033420C"/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拨付工作经费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1.</w:t>
            </w:r>
            <w:r>
              <w:t>聘请三支一扶人员开展人社服务工作，保障人社服务工作顺利进行</w:t>
            </w:r>
          </w:p>
        </w:tc>
      </w:tr>
    </w:tbl>
    <w:p w:rsidR="0033420C" w:rsidRDefault="009E3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3420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10"/>
            </w:pPr>
            <w:r>
              <w:t>指标值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编外人员数量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编外人员数量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≥3</w:t>
            </w:r>
            <w:r>
              <w:t>人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工资发放准确率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工资发放准确率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≥98%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人社服务工作开展及时率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人社服务工作开展及时率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≥98%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编外人员工作经费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编外人员工作经费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≤16</w:t>
            </w:r>
            <w:r>
              <w:t>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保障人社服务工作顺利进行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保障人社服务工作顺利进行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保障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≥90%</w:t>
            </w:r>
          </w:p>
        </w:tc>
      </w:tr>
    </w:tbl>
    <w:p w:rsidR="0033420C" w:rsidRDefault="0033420C">
      <w:pPr>
        <w:sectPr w:rsidR="0033420C">
          <w:pgSz w:w="11900" w:h="16840"/>
          <w:pgMar w:top="1984" w:right="1304" w:bottom="1134" w:left="1304" w:header="720" w:footer="720" w:gutter="0"/>
          <w:cols w:space="720"/>
        </w:sectPr>
      </w:pPr>
    </w:p>
    <w:p w:rsidR="0033420C" w:rsidRDefault="009E3BA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3420C" w:rsidRDefault="009E3BAA">
      <w:pPr>
        <w:ind w:firstLine="560"/>
        <w:outlineLvl w:val="3"/>
      </w:pPr>
      <w:bookmarkStart w:id="10" w:name="_Toc1175236701"/>
      <w:r>
        <w:rPr>
          <w:rFonts w:ascii="方正仿宋_GBK" w:eastAsia="方正仿宋_GBK" w:hAnsi="方正仿宋_GBK" w:cs="方正仿宋_GBK" w:hint="eastAsia"/>
          <w:sz w:val="28"/>
          <w:lang w:eastAsia="zh-CN"/>
        </w:rPr>
        <w:t>10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就业驿站建设费绩效目标表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3420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5"/>
            </w:pPr>
            <w:r>
              <w:t>353201</w:t>
            </w:r>
            <w:r>
              <w:t>天津市津南区公共就业（人才）服务中心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3420C" w:rsidRDefault="009E3BAA">
            <w:pPr>
              <w:pStyle w:val="40"/>
            </w:pPr>
            <w:r>
              <w:t>单位：万元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就业驿站建设费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55.00</w:t>
            </w:r>
          </w:p>
        </w:tc>
        <w:tc>
          <w:tcPr>
            <w:tcW w:w="1587" w:type="dxa"/>
            <w:vAlign w:val="center"/>
          </w:tcPr>
          <w:p w:rsidR="0033420C" w:rsidRDefault="009E3BAA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3420C" w:rsidRDefault="009E3BAA">
            <w:pPr>
              <w:pStyle w:val="20"/>
            </w:pPr>
            <w:r>
              <w:t>55.00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 xml:space="preserve"> 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</w:tcPr>
          <w:p w:rsidR="0033420C" w:rsidRDefault="0033420C"/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拨付资金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3420C" w:rsidRDefault="009E3BAA">
            <w:pPr>
              <w:pStyle w:val="20"/>
            </w:pPr>
            <w:r>
              <w:t>1.</w:t>
            </w:r>
            <w:r>
              <w:t>通过为</w:t>
            </w:r>
            <w:r>
              <w:t>11</w:t>
            </w:r>
            <w:r>
              <w:t>个街镇建设就业驿站，推动公共就业服务下沉基层，提升就业服务水平。</w:t>
            </w:r>
          </w:p>
        </w:tc>
      </w:tr>
    </w:tbl>
    <w:p w:rsidR="0033420C" w:rsidRDefault="009E3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33420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10"/>
            </w:pPr>
            <w:r>
              <w:t>指标值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3420C" w:rsidRDefault="009E3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就业驿站数量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就业驿站数量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≥11</w:t>
            </w:r>
            <w:r>
              <w:t>个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就业驿站建设验收合格率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就业驿站建设验收合格率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≥90%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驿站建设完成时间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驿站建设完成时间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2025</w:t>
            </w:r>
            <w:r>
              <w:t>年</w:t>
            </w:r>
            <w:r>
              <w:t>12</w:t>
            </w:r>
            <w:r>
              <w:t>月底前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3420C" w:rsidRDefault="0033420C"/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就业驿站建设经费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就业驿站建设经费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≤55</w:t>
            </w:r>
            <w:r>
              <w:t>万元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提升就业服务水平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提升就业服务水平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提升</w:t>
            </w:r>
          </w:p>
        </w:tc>
      </w:tr>
      <w:tr w:rsidR="0033420C">
        <w:trPr>
          <w:trHeight w:val="369"/>
          <w:jc w:val="center"/>
        </w:trPr>
        <w:tc>
          <w:tcPr>
            <w:tcW w:w="1276" w:type="dxa"/>
            <w:vAlign w:val="center"/>
          </w:tcPr>
          <w:p w:rsidR="0033420C" w:rsidRDefault="009E3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3420C" w:rsidRDefault="009E3BAA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3420C" w:rsidRDefault="009E3BAA">
            <w:pPr>
              <w:pStyle w:val="20"/>
            </w:pPr>
            <w:r>
              <w:t>就业人员满意度</w:t>
            </w:r>
          </w:p>
        </w:tc>
        <w:tc>
          <w:tcPr>
            <w:tcW w:w="3430" w:type="dxa"/>
            <w:vAlign w:val="center"/>
          </w:tcPr>
          <w:p w:rsidR="0033420C" w:rsidRDefault="009E3BAA">
            <w:pPr>
              <w:pStyle w:val="20"/>
            </w:pPr>
            <w:r>
              <w:t>就业人员满意度</w:t>
            </w:r>
          </w:p>
        </w:tc>
        <w:tc>
          <w:tcPr>
            <w:tcW w:w="2551" w:type="dxa"/>
            <w:vAlign w:val="center"/>
          </w:tcPr>
          <w:p w:rsidR="0033420C" w:rsidRDefault="009E3BAA">
            <w:pPr>
              <w:pStyle w:val="20"/>
            </w:pPr>
            <w:r>
              <w:t>≥90%</w:t>
            </w:r>
          </w:p>
        </w:tc>
      </w:tr>
    </w:tbl>
    <w:p w:rsidR="0033420C" w:rsidRDefault="0033420C"/>
    <w:sectPr w:rsidR="0033420C" w:rsidSect="0033420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BAA" w:rsidRDefault="009E3BAA" w:rsidP="0033420C">
      <w:r>
        <w:separator/>
      </w:r>
    </w:p>
  </w:endnote>
  <w:endnote w:type="continuationSeparator" w:id="1">
    <w:p w:rsidR="009E3BAA" w:rsidRDefault="009E3BAA" w:rsidP="0033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0C" w:rsidRDefault="0033420C">
    <w:r>
      <w:fldChar w:fldCharType="begin"/>
    </w:r>
    <w:r w:rsidR="009E3BAA">
      <w:instrText>PAGE "page number"</w:instrText>
    </w:r>
    <w:r>
      <w:fldChar w:fldCharType="separate"/>
    </w:r>
    <w:r w:rsidR="0025614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0C" w:rsidRDefault="0033420C">
    <w:pPr>
      <w:jc w:val="right"/>
    </w:pPr>
    <w:r>
      <w:fldChar w:fldCharType="begin"/>
    </w:r>
    <w:r w:rsidR="009E3BAA">
      <w:instrText>PAGE "page number"</w:instrText>
    </w:r>
    <w:r>
      <w:fldChar w:fldCharType="separate"/>
    </w:r>
    <w:r w:rsidR="0025614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BAA" w:rsidRDefault="009E3BAA" w:rsidP="0033420C">
      <w:r>
        <w:separator/>
      </w:r>
    </w:p>
  </w:footnote>
  <w:footnote w:type="continuationSeparator" w:id="1">
    <w:p w:rsidR="009E3BAA" w:rsidRDefault="009E3BAA" w:rsidP="00334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33420C"/>
    <w:rsid w:val="00256148"/>
    <w:rsid w:val="0033420C"/>
    <w:rsid w:val="009E3BAA"/>
    <w:rsid w:val="01036721"/>
    <w:rsid w:val="338F2349"/>
    <w:rsid w:val="4A6F69D9"/>
    <w:rsid w:val="73FB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0C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33420C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rsid w:val="0033420C"/>
    <w:pPr>
      <w:ind w:left="720"/>
    </w:pPr>
  </w:style>
  <w:style w:type="paragraph" w:styleId="2">
    <w:name w:val="toc 2"/>
    <w:basedOn w:val="a"/>
    <w:next w:val="a"/>
    <w:qFormat/>
    <w:rsid w:val="0033420C"/>
    <w:pPr>
      <w:ind w:left="240"/>
    </w:pPr>
  </w:style>
  <w:style w:type="table" w:styleId="a3">
    <w:name w:val="Table Grid"/>
    <w:basedOn w:val="a1"/>
    <w:qFormat/>
    <w:rsid w:val="003342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rsid w:val="0033420C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rsid w:val="0033420C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33420C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rsid w:val="0033420C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33420C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33420C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33420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33420C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4">
    <w:name w:val="header"/>
    <w:basedOn w:val="a"/>
    <w:link w:val="Char"/>
    <w:uiPriority w:val="99"/>
    <w:semiHidden/>
    <w:unhideWhenUsed/>
    <w:rsid w:val="0025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6148"/>
    <w:rPr>
      <w:rFonts w:ascii="Times New Roman" w:eastAsia="Times New Roman" w:hAnsi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2561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6148"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665</Words>
  <Characters>3797</Characters>
  <Application>Microsoft Office Word</Application>
  <DocSecurity>0</DocSecurity>
  <Lines>31</Lines>
  <Paragraphs>8</Paragraphs>
  <ScaleCrop>false</ScaleCrop>
  <Company>微软中国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2025-02-14T17:59:00Z</dcterms:created>
  <dcterms:modified xsi:type="dcterms:W3CDTF">2025-02-14T06:14:00Z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31BBA45310874711A3221B3309E2F504</vt:lpwstr>
  </property>
</Properties>
</file>