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16</w:t>
      </w:r>
      <w:bookmarkStart w:id="0" w:name="_GoBack"/>
      <w:bookmarkEnd w:id="0"/>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津南区水务局关于天津津南盛塘路220 千伏变电站110 千伏新出线工程水土保持设施自主验收备案的函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国网天津市电力公司城南供电分公司：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天津津南盛塘路220 千伏变电站110 千伏新出线工程</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12</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51137A5"/>
    <w:rsid w:val="25592D3B"/>
    <w:rsid w:val="25873CA3"/>
    <w:rsid w:val="25EC3973"/>
    <w:rsid w:val="2AD36056"/>
    <w:rsid w:val="2EFB2C72"/>
    <w:rsid w:val="3069477A"/>
    <w:rsid w:val="31846516"/>
    <w:rsid w:val="32026DF1"/>
    <w:rsid w:val="37251B09"/>
    <w:rsid w:val="396D3651"/>
    <w:rsid w:val="3C0C72C8"/>
    <w:rsid w:val="3E9E7462"/>
    <w:rsid w:val="3F8D6EFF"/>
    <w:rsid w:val="412D1892"/>
    <w:rsid w:val="491868E5"/>
    <w:rsid w:val="49EA25B3"/>
    <w:rsid w:val="4A2E603A"/>
    <w:rsid w:val="4A707D95"/>
    <w:rsid w:val="4AF22C31"/>
    <w:rsid w:val="4B6E137D"/>
    <w:rsid w:val="4BF11974"/>
    <w:rsid w:val="52C27A56"/>
    <w:rsid w:val="535624E4"/>
    <w:rsid w:val="53A61873"/>
    <w:rsid w:val="54073B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269</Words>
  <Characters>290</Characters>
  <Lines>2</Lines>
  <Paragraphs>1</Paragraphs>
  <TotalTime>169</TotalTime>
  <ScaleCrop>false</ScaleCrop>
  <LinksUpToDate>false</LinksUpToDate>
  <CharactersWithSpaces>295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2023-04-14T02:47:13Z</cp:lastPrinted>
  <dcterms:modified xsi:type="dcterms:W3CDTF">2023-04-14T02:47:24Z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34A9F7DECB6845C68CD4AE92D6AD7EF5_13</vt:lpwstr>
  </property>
  <property fmtid="{D5CDD505-2E9C-101B-9397-08002B2CF9AE}" pid="4" name="commondata">
    <vt:lpwstr>eyJoZGlkIjoiMTBlNDY5MGNhOGU1NjRmOWM0M2NhNGI2M2ZkYTRhYzMifQ==</vt:lpwstr>
  </property>
</Properties>
</file>