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16</w:t>
      </w:r>
      <w:r>
        <w:rPr>
          <w:rFonts w:hint="eastAsia" w:ascii="仿宋_GB2312" w:eastAsia="仿宋_GB2312"/>
          <w:sz w:val="32"/>
          <w:szCs w:val="32"/>
        </w:rPr>
        <w:t>号</w:t>
      </w:r>
      <w:bookmarkStart w:id="0" w:name="_GoBack"/>
      <w:bookmarkEnd w:id="0"/>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天津海河教育园区02单元04-09地块</w:t>
      </w:r>
      <w:r>
        <w:rPr>
          <w:rFonts w:hint="eastAsia" w:ascii="方正小标宋简体" w:eastAsia="方正小标宋简体"/>
          <w:spacing w:val="-11"/>
          <w:sz w:val="44"/>
          <w:szCs w:val="44"/>
          <w:lang w:val="en-US" w:eastAsia="zh-CN"/>
        </w:rPr>
        <w:t>二</w:t>
      </w:r>
      <w:r>
        <w:rPr>
          <w:rFonts w:hint="eastAsia" w:ascii="方正小标宋简体" w:eastAsia="方正小标宋简体"/>
          <w:spacing w:val="-11"/>
          <w:sz w:val="44"/>
          <w:szCs w:val="44"/>
          <w:lang w:eastAsia="zh-CN"/>
        </w:rPr>
        <w:t>期项目</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天津睿瀛置业有限公司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《天津海河教育园区02单元04-09地块</w:t>
      </w:r>
      <w:r>
        <w:rPr>
          <w:rFonts w:hint="eastAsia" w:ascii="仿宋_GB2312" w:hAnsi="仿宋" w:eastAsia="仿宋_GB2312"/>
          <w:sz w:val="32"/>
          <w:szCs w:val="32"/>
          <w:lang w:val="en-US" w:eastAsia="zh-CN"/>
        </w:rPr>
        <w:t>二</w:t>
      </w:r>
      <w:r>
        <w:rPr>
          <w:rFonts w:hint="eastAsia" w:ascii="仿宋_GB2312" w:hAnsi="仿宋" w:eastAsia="仿宋_GB2312"/>
          <w:sz w:val="32"/>
          <w:szCs w:val="32"/>
          <w:lang w:eastAsia="zh-CN"/>
        </w:rPr>
        <w:t>期项目</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以及该项目的水土保持设施验收鉴定书、水土保持监测总结报告、水土保持设施验收报告已收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3</w:t>
      </w:r>
      <w:r>
        <w:rPr>
          <w:rFonts w:eastAsia="仿宋_GB2312"/>
          <w:sz w:val="32"/>
          <w:szCs w:val="32"/>
        </w:rPr>
        <w:t>月</w:t>
      </w:r>
      <w:r>
        <w:rPr>
          <w:rFonts w:hint="eastAsia" w:eastAsia="仿宋_GB2312"/>
          <w:sz w:val="32"/>
          <w:szCs w:val="32"/>
          <w:lang w:val="en-US" w:eastAsia="zh-CN"/>
        </w:rPr>
        <w:t>25</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126A070C"/>
    <w:rsid w:val="158D3FFD"/>
    <w:rsid w:val="15B11A7D"/>
    <w:rsid w:val="16EE396F"/>
    <w:rsid w:val="19CB7B49"/>
    <w:rsid w:val="1BCA5162"/>
    <w:rsid w:val="1F980ECD"/>
    <w:rsid w:val="22B446DC"/>
    <w:rsid w:val="240F4164"/>
    <w:rsid w:val="2AD36056"/>
    <w:rsid w:val="31846516"/>
    <w:rsid w:val="32026DF1"/>
    <w:rsid w:val="396D3651"/>
    <w:rsid w:val="3C0C72C8"/>
    <w:rsid w:val="3E9E7462"/>
    <w:rsid w:val="3F8D6EFF"/>
    <w:rsid w:val="412D1892"/>
    <w:rsid w:val="49EA25B3"/>
    <w:rsid w:val="4A2E603A"/>
    <w:rsid w:val="4AF22C31"/>
    <w:rsid w:val="4BF11974"/>
    <w:rsid w:val="52C27A56"/>
    <w:rsid w:val="53A61873"/>
    <w:rsid w:val="54073B10"/>
    <w:rsid w:val="563470AA"/>
    <w:rsid w:val="587B7035"/>
    <w:rsid w:val="5CE222B1"/>
    <w:rsid w:val="602D7C01"/>
    <w:rsid w:val="63C04473"/>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282</Words>
  <Characters>316</Characters>
  <Lines>2</Lines>
  <Paragraphs>1</Paragraphs>
  <TotalTime>16</TotalTime>
  <ScaleCrop>false</ScaleCrop>
  <LinksUpToDate>false</LinksUpToDate>
  <CharactersWithSpaces>321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2022-04-13T00:59:31Z</cp:lastPrinted>
  <dcterms:modified xsi:type="dcterms:W3CDTF">2022-04-13T01:03:14Z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ies>
</file>